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E079F" w14:textId="77777777" w:rsidR="00910F90" w:rsidRPr="00453065" w:rsidRDefault="00910F90" w:rsidP="005D5C17">
      <w:pPr>
        <w:pStyle w:val="Nadpis1"/>
        <w:rPr>
          <w:rFonts w:ascii="Times New Roman" w:hAnsi="Times New Roman"/>
          <w:b w:val="0"/>
          <w:sz w:val="24"/>
          <w:lang w:val="sk-SK"/>
        </w:rPr>
      </w:pPr>
      <w:r w:rsidRPr="00453065">
        <w:rPr>
          <w:rFonts w:ascii="Times New Roman" w:hAnsi="Times New Roman"/>
          <w:b w:val="0"/>
          <w:sz w:val="24"/>
          <w:lang w:val="sk-SK"/>
        </w:rPr>
        <w:t>Prípravok na ochranu rastlín</w:t>
      </w:r>
      <w:r w:rsidR="00465563" w:rsidRPr="00453065">
        <w:rPr>
          <w:rFonts w:ascii="Times New Roman" w:hAnsi="Times New Roman"/>
          <w:b w:val="0"/>
          <w:sz w:val="24"/>
          <w:lang w:val="sk-SK"/>
        </w:rPr>
        <w:t xml:space="preserve"> pre profesionálnych používateľov</w:t>
      </w:r>
    </w:p>
    <w:p w14:paraId="6FD74EED" w14:textId="2381CA8D" w:rsidR="00910F90" w:rsidRPr="00453065" w:rsidRDefault="009E3636" w:rsidP="005D5C17">
      <w:pPr>
        <w:pStyle w:val="Nadpis1"/>
        <w:rPr>
          <w:rFonts w:ascii="Times New Roman" w:hAnsi="Times New Roman"/>
          <w:sz w:val="48"/>
          <w:lang w:val="sk-SK"/>
        </w:rPr>
      </w:pPr>
      <w:r>
        <w:rPr>
          <w:rFonts w:ascii="Times New Roman" w:hAnsi="Times New Roman"/>
          <w:sz w:val="48"/>
          <w:lang w:val="sk-SK"/>
        </w:rPr>
        <w:t>ALIGRAM</w:t>
      </w:r>
    </w:p>
    <w:p w14:paraId="31FBD714" w14:textId="77777777" w:rsidR="00910F90" w:rsidRPr="00453065" w:rsidRDefault="00910F90" w:rsidP="005D5C17">
      <w:pPr>
        <w:jc w:val="both"/>
        <w:rPr>
          <w:b/>
          <w:szCs w:val="22"/>
          <w:lang w:val="sk-SK"/>
        </w:rPr>
      </w:pPr>
    </w:p>
    <w:p w14:paraId="7AAE7CE7" w14:textId="77777777" w:rsidR="0001639F" w:rsidRPr="00D378A7" w:rsidRDefault="0001639F" w:rsidP="0001639F">
      <w:pPr>
        <w:jc w:val="both"/>
      </w:pPr>
      <w:r w:rsidRPr="00D378A7">
        <w:t>Postrekový prípravok vo forme emulzného koncentrátu (EC) na ničenie trávovitých burín v poľnohospodárskych plodinách, ovocných sadoch a v lesnom hospodárstve.</w:t>
      </w:r>
      <w:r>
        <w:t xml:space="preserve"> </w:t>
      </w:r>
    </w:p>
    <w:p w14:paraId="5F5D0308" w14:textId="77777777" w:rsidR="00910F90" w:rsidRPr="00453065" w:rsidRDefault="00910F90" w:rsidP="00291AF6">
      <w:pPr>
        <w:jc w:val="both"/>
        <w:rPr>
          <w:b/>
          <w:lang w:val="sk-SK"/>
        </w:rPr>
      </w:pPr>
    </w:p>
    <w:p w14:paraId="0E4A2E63" w14:textId="77777777" w:rsidR="005D5C17" w:rsidRPr="00453065" w:rsidRDefault="005D5C17" w:rsidP="00291AF6">
      <w:pPr>
        <w:jc w:val="both"/>
        <w:rPr>
          <w:b/>
          <w:lang w:val="sk-SK"/>
        </w:rPr>
      </w:pPr>
      <w:r w:rsidRPr="00453065">
        <w:rPr>
          <w:b/>
          <w:lang w:val="sk-SK"/>
        </w:rPr>
        <w:t>ÚČINNÁ LÁTKA:</w:t>
      </w:r>
    </w:p>
    <w:tbl>
      <w:tblPr>
        <w:tblW w:w="9555" w:type="dxa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900"/>
        <w:gridCol w:w="2693"/>
        <w:gridCol w:w="4962"/>
      </w:tblGrid>
      <w:tr w:rsidR="00126F08" w:rsidRPr="00453065" w14:paraId="7DCA6D8A" w14:textId="77777777" w:rsidTr="00C61E93">
        <w:tc>
          <w:tcPr>
            <w:tcW w:w="1900" w:type="dxa"/>
          </w:tcPr>
          <w:p w14:paraId="4EE255B2" w14:textId="77777777" w:rsidR="00126F08" w:rsidRPr="00453065" w:rsidRDefault="00126F08" w:rsidP="003E6A54">
            <w:pPr>
              <w:ind w:right="113"/>
              <w:rPr>
                <w:b/>
                <w:lang w:val="sk-SK"/>
              </w:rPr>
            </w:pPr>
            <w:r w:rsidRPr="00453065">
              <w:rPr>
                <w:b/>
                <w:bCs/>
                <w:lang w:val="sk-SK"/>
              </w:rPr>
              <w:t>Propaquizafop</w:t>
            </w:r>
          </w:p>
        </w:tc>
        <w:tc>
          <w:tcPr>
            <w:tcW w:w="2693" w:type="dxa"/>
          </w:tcPr>
          <w:p w14:paraId="5BFE5D50" w14:textId="77777777" w:rsidR="00126F08" w:rsidRPr="00453065" w:rsidRDefault="00126F08" w:rsidP="003E6A54">
            <w:pPr>
              <w:ind w:right="-57"/>
              <w:jc w:val="center"/>
              <w:rPr>
                <w:b/>
                <w:lang w:val="sk-SK"/>
              </w:rPr>
            </w:pPr>
            <w:r w:rsidRPr="00453065">
              <w:rPr>
                <w:b/>
                <w:lang w:val="sk-SK"/>
              </w:rPr>
              <w:t xml:space="preserve">100 g/l </w:t>
            </w:r>
          </w:p>
          <w:p w14:paraId="484EA320" w14:textId="77777777" w:rsidR="00126F08" w:rsidRPr="00453065" w:rsidRDefault="00126F08" w:rsidP="00126F08">
            <w:pPr>
              <w:ind w:right="-57"/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(9,6% hm)</w:t>
            </w:r>
          </w:p>
        </w:tc>
        <w:tc>
          <w:tcPr>
            <w:tcW w:w="4962" w:type="dxa"/>
          </w:tcPr>
          <w:p w14:paraId="0BD4CD08" w14:textId="77777777" w:rsidR="00126F08" w:rsidRPr="00453065" w:rsidRDefault="00126F08" w:rsidP="00126F08">
            <w:pPr>
              <w:pStyle w:val="Hlavika"/>
              <w:jc w:val="both"/>
              <w:rPr>
                <w:lang w:val="sk-SK"/>
              </w:rPr>
            </w:pPr>
          </w:p>
        </w:tc>
      </w:tr>
      <w:tr w:rsidR="00126F08" w:rsidRPr="00453065" w14:paraId="5F320656" w14:textId="77777777" w:rsidTr="00C61E93">
        <w:tc>
          <w:tcPr>
            <w:tcW w:w="1900" w:type="dxa"/>
          </w:tcPr>
          <w:p w14:paraId="59D94BD4" w14:textId="77777777" w:rsidR="00126F08" w:rsidRPr="00453065" w:rsidRDefault="00126F08" w:rsidP="003E6A54">
            <w:pPr>
              <w:ind w:right="113"/>
              <w:jc w:val="center"/>
              <w:rPr>
                <w:lang w:val="sk-SK"/>
              </w:rPr>
            </w:pPr>
          </w:p>
        </w:tc>
        <w:tc>
          <w:tcPr>
            <w:tcW w:w="2693" w:type="dxa"/>
          </w:tcPr>
          <w:p w14:paraId="003EF83C" w14:textId="77777777" w:rsidR="00126F08" w:rsidRPr="00453065" w:rsidRDefault="00126F08" w:rsidP="003E6A54">
            <w:pPr>
              <w:ind w:right="113"/>
              <w:jc w:val="center"/>
              <w:rPr>
                <w:lang w:val="sk-SK"/>
              </w:rPr>
            </w:pPr>
          </w:p>
        </w:tc>
        <w:tc>
          <w:tcPr>
            <w:tcW w:w="4962" w:type="dxa"/>
          </w:tcPr>
          <w:p w14:paraId="0AC5BEB6" w14:textId="77777777" w:rsidR="00126F08" w:rsidRPr="00453065" w:rsidRDefault="00126F08" w:rsidP="003E6A54">
            <w:pPr>
              <w:pStyle w:val="Hlavika"/>
              <w:jc w:val="both"/>
              <w:rPr>
                <w:lang w:val="sk-SK"/>
              </w:rPr>
            </w:pPr>
          </w:p>
        </w:tc>
      </w:tr>
    </w:tbl>
    <w:p w14:paraId="2459F4AF" w14:textId="77777777" w:rsidR="005D5C17" w:rsidRPr="00453065" w:rsidRDefault="005D5C17" w:rsidP="00291AF6">
      <w:pPr>
        <w:jc w:val="both"/>
        <w:rPr>
          <w:bCs/>
          <w:lang w:val="sk-SK"/>
        </w:rPr>
      </w:pPr>
    </w:p>
    <w:p w14:paraId="2A0CA4E8" w14:textId="77777777" w:rsidR="00910F90" w:rsidRPr="00453065" w:rsidRDefault="002366EB" w:rsidP="006C44CD">
      <w:pPr>
        <w:rPr>
          <w:lang w:val="sk-SK"/>
        </w:rPr>
      </w:pPr>
      <w:r w:rsidRPr="00453065">
        <w:rPr>
          <w:b/>
          <w:kern w:val="28"/>
          <w:lang w:val="sk-SK"/>
        </w:rPr>
        <w:t>Látky nebezpečné pre zdravie, ktoré prispievajú ku klasifikácii prípravku</w:t>
      </w:r>
      <w:r w:rsidRPr="00453065">
        <w:rPr>
          <w:lang w:val="sk-SK"/>
        </w:rPr>
        <w:t xml:space="preserve">: </w:t>
      </w:r>
      <w:r w:rsidR="00910F90" w:rsidRPr="00453065">
        <w:rPr>
          <w:lang w:val="sk-SK"/>
        </w:rPr>
        <w:t xml:space="preserve">propaquizafop CAS No.: 111479-05-1, </w:t>
      </w:r>
      <w:r w:rsidR="00D85205" w:rsidRPr="00453065">
        <w:rPr>
          <w:lang w:val="sk-SK"/>
        </w:rPr>
        <w:t>benzínové rozpúšťadlo (ropné),</w:t>
      </w:r>
      <w:r w:rsidR="00910F90" w:rsidRPr="00453065">
        <w:rPr>
          <w:lang w:val="sk-SK"/>
        </w:rPr>
        <w:t xml:space="preserve"> ťažká aromatická </w:t>
      </w:r>
      <w:r w:rsidR="00D85205" w:rsidRPr="00453065">
        <w:rPr>
          <w:lang w:val="sk-SK"/>
        </w:rPr>
        <w:t>frakcia; petrolej – nešpecifikovaný</w:t>
      </w:r>
      <w:r w:rsidR="00910F90" w:rsidRPr="00453065">
        <w:rPr>
          <w:lang w:val="sk-SK"/>
        </w:rPr>
        <w:t xml:space="preserve"> CAS No.: 64742-94-5</w:t>
      </w:r>
      <w:r w:rsidR="00D85205" w:rsidRPr="00453065">
        <w:rPr>
          <w:lang w:val="sk-SK"/>
        </w:rPr>
        <w:t>,  izotridekán-1-ol, etoxylovaný CAS No.:  9043-30-5, (propán-1,2-diyl)-karbonát CAS No.: 108-32-7</w:t>
      </w:r>
    </w:p>
    <w:p w14:paraId="421F2F20" w14:textId="77777777" w:rsidR="00910F90" w:rsidRPr="00453065" w:rsidRDefault="00910F90" w:rsidP="00291AF6">
      <w:pPr>
        <w:jc w:val="both"/>
        <w:rPr>
          <w:b/>
          <w:lang w:val="sk-SK"/>
        </w:rPr>
      </w:pPr>
    </w:p>
    <w:p w14:paraId="415FA61B" w14:textId="77777777" w:rsidR="002366EB" w:rsidRPr="00453065" w:rsidRDefault="002366EB" w:rsidP="00291AF6">
      <w:pPr>
        <w:jc w:val="both"/>
        <w:rPr>
          <w:b/>
          <w:lang w:val="sk-SK"/>
        </w:rPr>
      </w:pPr>
    </w:p>
    <w:tbl>
      <w:tblPr>
        <w:tblW w:w="4071" w:type="dxa"/>
        <w:tblLook w:val="04A0" w:firstRow="1" w:lastRow="0" w:firstColumn="1" w:lastColumn="0" w:noHBand="0" w:noVBand="1"/>
      </w:tblPr>
      <w:tblGrid>
        <w:gridCol w:w="1357"/>
        <w:gridCol w:w="1357"/>
        <w:gridCol w:w="1357"/>
      </w:tblGrid>
      <w:tr w:rsidR="002366EB" w:rsidRPr="00453065" w14:paraId="1D23AB73" w14:textId="77777777" w:rsidTr="00F571B2">
        <w:tc>
          <w:tcPr>
            <w:tcW w:w="1357" w:type="dxa"/>
            <w:shd w:val="clear" w:color="auto" w:fill="auto"/>
          </w:tcPr>
          <w:p w14:paraId="0D743E97" w14:textId="77777777" w:rsidR="002366EB" w:rsidRPr="00453065" w:rsidRDefault="00B755E6" w:rsidP="00F571B2">
            <w:pPr>
              <w:jc w:val="center"/>
              <w:rPr>
                <w:lang w:val="sk-SK"/>
              </w:rPr>
            </w:pPr>
            <w:r w:rsidRPr="00453065">
              <w:rPr>
                <w:noProof/>
                <w:lang w:val="sk-SK" w:eastAsia="sk-SK"/>
              </w:rPr>
              <w:drawing>
                <wp:inline distT="0" distB="0" distL="0" distR="0" wp14:anchorId="1239AA9D" wp14:editId="4952F89D">
                  <wp:extent cx="723900" cy="717550"/>
                  <wp:effectExtent l="0" t="0" r="0" b="6350"/>
                  <wp:docPr id="1" name="Obrázok 4" descr="C:\Users\knapp\Desktop\clp\excla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4" descr="C:\Users\knapp\Desktop\clp\excla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  <w:shd w:val="clear" w:color="auto" w:fill="auto"/>
          </w:tcPr>
          <w:p w14:paraId="3F91E618" w14:textId="77777777" w:rsidR="002366EB" w:rsidRPr="00453065" w:rsidRDefault="00B755E6" w:rsidP="00F571B2">
            <w:pPr>
              <w:jc w:val="center"/>
              <w:rPr>
                <w:lang w:val="sk-SK"/>
              </w:rPr>
            </w:pPr>
            <w:r w:rsidRPr="00453065">
              <w:rPr>
                <w:noProof/>
                <w:lang w:val="sk-SK" w:eastAsia="sk-SK"/>
              </w:rPr>
              <w:drawing>
                <wp:inline distT="0" distB="0" distL="0" distR="0" wp14:anchorId="0F1885FD" wp14:editId="3AD9046A">
                  <wp:extent cx="723900" cy="723900"/>
                  <wp:effectExtent l="0" t="0" r="0" b="0"/>
                  <wp:docPr id="2" name="Obrázok 8" descr="C:\Users\knapp\Desktop\clp\silhouet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8" descr="C:\Users\knapp\Desktop\clp\silhouet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7" w:type="dxa"/>
            <w:shd w:val="clear" w:color="auto" w:fill="auto"/>
          </w:tcPr>
          <w:p w14:paraId="5B350C3F" w14:textId="77777777" w:rsidR="002366EB" w:rsidRPr="00453065" w:rsidRDefault="00B755E6" w:rsidP="00F571B2">
            <w:pPr>
              <w:jc w:val="center"/>
              <w:rPr>
                <w:lang w:val="sk-SK"/>
              </w:rPr>
            </w:pPr>
            <w:r w:rsidRPr="00453065">
              <w:rPr>
                <w:noProof/>
                <w:lang w:val="sk-SK" w:eastAsia="sk-SK"/>
              </w:rPr>
              <w:drawing>
                <wp:inline distT="0" distB="0" distL="0" distR="0" wp14:anchorId="328B379E" wp14:editId="21E16B76">
                  <wp:extent cx="723900" cy="717550"/>
                  <wp:effectExtent l="0" t="0" r="0" b="6350"/>
                  <wp:docPr id="3" name="Obrázok 5" descr="C:\Users\knapp\Desktop\clp\Aquatic-pollut-r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5" descr="C:\Users\knapp\Desktop\clp\Aquatic-pollut-re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66EB" w:rsidRPr="00453065" w14:paraId="085942CD" w14:textId="77777777" w:rsidTr="00F571B2">
        <w:tc>
          <w:tcPr>
            <w:tcW w:w="1357" w:type="dxa"/>
            <w:shd w:val="clear" w:color="auto" w:fill="auto"/>
          </w:tcPr>
          <w:p w14:paraId="7C751717" w14:textId="77777777" w:rsidR="002366EB" w:rsidRPr="00453065" w:rsidRDefault="002366EB" w:rsidP="00F571B2">
            <w:pPr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GHS07</w:t>
            </w:r>
          </w:p>
        </w:tc>
        <w:tc>
          <w:tcPr>
            <w:tcW w:w="1357" w:type="dxa"/>
            <w:shd w:val="clear" w:color="auto" w:fill="auto"/>
          </w:tcPr>
          <w:p w14:paraId="3303D607" w14:textId="77777777" w:rsidR="002366EB" w:rsidRPr="00453065" w:rsidRDefault="002366EB" w:rsidP="00F571B2">
            <w:pPr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GHS08</w:t>
            </w:r>
          </w:p>
        </w:tc>
        <w:tc>
          <w:tcPr>
            <w:tcW w:w="1357" w:type="dxa"/>
            <w:shd w:val="clear" w:color="auto" w:fill="auto"/>
          </w:tcPr>
          <w:p w14:paraId="35368A02" w14:textId="77777777" w:rsidR="002366EB" w:rsidRPr="00453065" w:rsidRDefault="002366EB" w:rsidP="00F571B2">
            <w:pPr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GHS09</w:t>
            </w:r>
          </w:p>
        </w:tc>
      </w:tr>
    </w:tbl>
    <w:p w14:paraId="63645E4E" w14:textId="77777777" w:rsidR="002366EB" w:rsidRPr="00453065" w:rsidRDefault="002366EB" w:rsidP="002366EB">
      <w:pPr>
        <w:rPr>
          <w:lang w:val="sk-SK"/>
        </w:rPr>
      </w:pPr>
    </w:p>
    <w:p w14:paraId="1C82BA25" w14:textId="3896EAE8" w:rsidR="002366EB" w:rsidRPr="00CB2009" w:rsidRDefault="002366EB" w:rsidP="002366EB">
      <w:pPr>
        <w:rPr>
          <w:b/>
          <w:lang w:val="sk-SK"/>
        </w:rPr>
      </w:pPr>
      <w:r w:rsidRPr="00CB2009">
        <w:rPr>
          <w:b/>
          <w:lang w:val="sk-SK"/>
        </w:rPr>
        <w:t>Nebezpečenstvo</w:t>
      </w:r>
    </w:p>
    <w:p w14:paraId="5E2BCED1" w14:textId="77777777" w:rsidR="002366EB" w:rsidRPr="00453065" w:rsidRDefault="002366EB" w:rsidP="002366EB">
      <w:pPr>
        <w:rPr>
          <w:lang w:val="sk-SK"/>
        </w:rPr>
      </w:pPr>
    </w:p>
    <w:tbl>
      <w:tblPr>
        <w:tblW w:w="9532" w:type="dxa"/>
        <w:tblInd w:w="108" w:type="dxa"/>
        <w:tblLook w:val="04A0" w:firstRow="1" w:lastRow="0" w:firstColumn="1" w:lastColumn="0" w:noHBand="0" w:noVBand="1"/>
      </w:tblPr>
      <w:tblGrid>
        <w:gridCol w:w="1868"/>
        <w:gridCol w:w="7664"/>
      </w:tblGrid>
      <w:tr w:rsidR="002366EB" w:rsidRPr="00453065" w14:paraId="41982283" w14:textId="77777777" w:rsidTr="00CB2009">
        <w:tc>
          <w:tcPr>
            <w:tcW w:w="1868" w:type="dxa"/>
            <w:shd w:val="clear" w:color="auto" w:fill="auto"/>
          </w:tcPr>
          <w:p w14:paraId="51AA1CAA" w14:textId="77777777" w:rsidR="002366EB" w:rsidRPr="00453065" w:rsidRDefault="002366EB" w:rsidP="00F56C3B">
            <w:pPr>
              <w:jc w:val="both"/>
              <w:rPr>
                <w:b/>
                <w:lang w:val="sk-SK"/>
              </w:rPr>
            </w:pPr>
            <w:r w:rsidRPr="00453065">
              <w:rPr>
                <w:b/>
                <w:lang w:val="sk-SK"/>
              </w:rPr>
              <w:t>H304</w:t>
            </w:r>
          </w:p>
        </w:tc>
        <w:tc>
          <w:tcPr>
            <w:tcW w:w="7664" w:type="dxa"/>
            <w:shd w:val="clear" w:color="auto" w:fill="auto"/>
          </w:tcPr>
          <w:p w14:paraId="061A7F73" w14:textId="77777777" w:rsidR="002366EB" w:rsidRPr="00453065" w:rsidRDefault="002366EB" w:rsidP="00F56C3B">
            <w:pPr>
              <w:jc w:val="both"/>
              <w:rPr>
                <w:b/>
                <w:lang w:val="sk-SK"/>
              </w:rPr>
            </w:pPr>
            <w:r w:rsidRPr="00453065">
              <w:rPr>
                <w:b/>
                <w:lang w:val="sk-SK"/>
              </w:rPr>
              <w:t>Môže byť smrteľný po požití a vniknutí do dýchacích ciest.</w:t>
            </w:r>
          </w:p>
        </w:tc>
      </w:tr>
      <w:tr w:rsidR="002366EB" w:rsidRPr="00453065" w14:paraId="4FAB5ADF" w14:textId="77777777" w:rsidTr="00CB2009">
        <w:tc>
          <w:tcPr>
            <w:tcW w:w="1868" w:type="dxa"/>
            <w:shd w:val="clear" w:color="auto" w:fill="auto"/>
          </w:tcPr>
          <w:p w14:paraId="0470DD3A" w14:textId="77777777" w:rsidR="002366EB" w:rsidRPr="00453065" w:rsidRDefault="002366EB" w:rsidP="00F56C3B">
            <w:pPr>
              <w:jc w:val="both"/>
              <w:rPr>
                <w:b/>
                <w:lang w:val="sk-SK"/>
              </w:rPr>
            </w:pPr>
            <w:r w:rsidRPr="00453065">
              <w:rPr>
                <w:b/>
                <w:lang w:val="sk-SK"/>
              </w:rPr>
              <w:t>H319</w:t>
            </w:r>
          </w:p>
        </w:tc>
        <w:tc>
          <w:tcPr>
            <w:tcW w:w="7664" w:type="dxa"/>
            <w:shd w:val="clear" w:color="auto" w:fill="auto"/>
          </w:tcPr>
          <w:p w14:paraId="78E3A12E" w14:textId="77777777" w:rsidR="002366EB" w:rsidRPr="00453065" w:rsidRDefault="002366EB" w:rsidP="00F56C3B">
            <w:pPr>
              <w:jc w:val="both"/>
              <w:rPr>
                <w:b/>
                <w:lang w:val="sk-SK"/>
              </w:rPr>
            </w:pPr>
            <w:r w:rsidRPr="00453065">
              <w:rPr>
                <w:b/>
                <w:lang w:val="sk-SK"/>
              </w:rPr>
              <w:t>Spôsobuje vážne podráždenie očí.</w:t>
            </w:r>
          </w:p>
        </w:tc>
      </w:tr>
      <w:tr w:rsidR="002366EB" w:rsidRPr="00453065" w14:paraId="2D23EC01" w14:textId="77777777" w:rsidTr="00CB2009">
        <w:tc>
          <w:tcPr>
            <w:tcW w:w="1868" w:type="dxa"/>
            <w:shd w:val="clear" w:color="auto" w:fill="auto"/>
          </w:tcPr>
          <w:p w14:paraId="7BC9EBE8" w14:textId="77777777" w:rsidR="002366EB" w:rsidRPr="00453065" w:rsidRDefault="002366EB" w:rsidP="00F56C3B">
            <w:pPr>
              <w:jc w:val="both"/>
              <w:rPr>
                <w:b/>
                <w:lang w:val="sk-SK"/>
              </w:rPr>
            </w:pPr>
            <w:r w:rsidRPr="00453065">
              <w:rPr>
                <w:b/>
                <w:lang w:val="sk-SK"/>
              </w:rPr>
              <w:t>H411</w:t>
            </w:r>
          </w:p>
        </w:tc>
        <w:tc>
          <w:tcPr>
            <w:tcW w:w="7664" w:type="dxa"/>
            <w:shd w:val="clear" w:color="auto" w:fill="auto"/>
          </w:tcPr>
          <w:p w14:paraId="0C6C2DC1" w14:textId="77777777" w:rsidR="002366EB" w:rsidRPr="00453065" w:rsidRDefault="002366EB" w:rsidP="00F56C3B">
            <w:pPr>
              <w:jc w:val="both"/>
              <w:rPr>
                <w:b/>
                <w:lang w:val="sk-SK"/>
              </w:rPr>
            </w:pPr>
            <w:r w:rsidRPr="00453065">
              <w:rPr>
                <w:b/>
                <w:lang w:val="sk-SK"/>
              </w:rPr>
              <w:t>Toxický pre vodné organizmy, s dlhodobými účinkami.</w:t>
            </w:r>
          </w:p>
        </w:tc>
      </w:tr>
      <w:tr w:rsidR="002366EB" w:rsidRPr="00453065" w14:paraId="20776C7D" w14:textId="77777777" w:rsidTr="00CB2009">
        <w:tc>
          <w:tcPr>
            <w:tcW w:w="1868" w:type="dxa"/>
            <w:shd w:val="clear" w:color="auto" w:fill="auto"/>
          </w:tcPr>
          <w:p w14:paraId="5621A041" w14:textId="7EC39B12" w:rsidR="002366EB" w:rsidRPr="00213719" w:rsidRDefault="00BD4BEF" w:rsidP="00F56C3B">
            <w:pPr>
              <w:jc w:val="both"/>
              <w:rPr>
                <w:lang w:val="sk-SK"/>
              </w:rPr>
            </w:pPr>
            <w:r w:rsidRPr="00213719">
              <w:rPr>
                <w:lang w:val="sk-SK"/>
              </w:rPr>
              <w:t>P102</w:t>
            </w:r>
          </w:p>
        </w:tc>
        <w:tc>
          <w:tcPr>
            <w:tcW w:w="7664" w:type="dxa"/>
            <w:shd w:val="clear" w:color="auto" w:fill="auto"/>
          </w:tcPr>
          <w:p w14:paraId="630DB8CD" w14:textId="1D27C97F" w:rsidR="002366EB" w:rsidRPr="00453065" w:rsidRDefault="0077428F" w:rsidP="00F56C3B">
            <w:pPr>
              <w:jc w:val="both"/>
              <w:rPr>
                <w:b/>
                <w:lang w:val="sk-SK"/>
              </w:rPr>
            </w:pPr>
            <w:r w:rsidRPr="006925FD">
              <w:rPr>
                <w:lang w:val="sk-SK"/>
              </w:rPr>
              <w:t>Uchovávajte mimo dosahu detí.</w:t>
            </w:r>
          </w:p>
        </w:tc>
      </w:tr>
      <w:tr w:rsidR="0077428F" w:rsidRPr="00453065" w14:paraId="0325E50C" w14:textId="77777777" w:rsidTr="00CB2009">
        <w:tc>
          <w:tcPr>
            <w:tcW w:w="1868" w:type="dxa"/>
            <w:shd w:val="clear" w:color="auto" w:fill="auto"/>
          </w:tcPr>
          <w:p w14:paraId="2089ACFC" w14:textId="46520999" w:rsidR="0077428F" w:rsidRPr="00213719" w:rsidRDefault="0077428F" w:rsidP="0077428F">
            <w:pPr>
              <w:jc w:val="both"/>
              <w:rPr>
                <w:lang w:val="sk-SK"/>
              </w:rPr>
            </w:pPr>
            <w:r w:rsidRPr="00213719">
              <w:rPr>
                <w:lang w:val="sk-SK"/>
              </w:rPr>
              <w:t>P264</w:t>
            </w:r>
          </w:p>
        </w:tc>
        <w:tc>
          <w:tcPr>
            <w:tcW w:w="7664" w:type="dxa"/>
            <w:shd w:val="clear" w:color="auto" w:fill="auto"/>
          </w:tcPr>
          <w:p w14:paraId="5CBE1484" w14:textId="1D1C048B" w:rsidR="0077428F" w:rsidRPr="00453065" w:rsidRDefault="0077428F" w:rsidP="0077428F">
            <w:pPr>
              <w:jc w:val="both"/>
              <w:rPr>
                <w:b/>
                <w:lang w:val="sk-SK"/>
              </w:rPr>
            </w:pPr>
            <w:r w:rsidRPr="006925FD">
              <w:rPr>
                <w:lang w:val="sk-SK"/>
              </w:rPr>
              <w:t>Po manipulácii starostlivo umyte ruky a tvár vlažnou vodou a mydlom.</w:t>
            </w:r>
          </w:p>
        </w:tc>
      </w:tr>
      <w:tr w:rsidR="0077428F" w:rsidRPr="00453065" w14:paraId="417F82B0" w14:textId="77777777" w:rsidTr="00CB2009">
        <w:tc>
          <w:tcPr>
            <w:tcW w:w="1868" w:type="dxa"/>
            <w:shd w:val="clear" w:color="auto" w:fill="auto"/>
          </w:tcPr>
          <w:p w14:paraId="07ED2AA9" w14:textId="0293305B" w:rsidR="0077428F" w:rsidRPr="00213719" w:rsidRDefault="0077428F" w:rsidP="0077428F">
            <w:pPr>
              <w:jc w:val="both"/>
              <w:rPr>
                <w:lang w:val="sk-SK"/>
              </w:rPr>
            </w:pPr>
            <w:r w:rsidRPr="00213719">
              <w:rPr>
                <w:lang w:val="sk-SK"/>
              </w:rPr>
              <w:t>P273</w:t>
            </w:r>
          </w:p>
        </w:tc>
        <w:tc>
          <w:tcPr>
            <w:tcW w:w="7664" w:type="dxa"/>
            <w:shd w:val="clear" w:color="auto" w:fill="auto"/>
          </w:tcPr>
          <w:p w14:paraId="308A377D" w14:textId="63B2D25F" w:rsidR="0077428F" w:rsidRPr="00453065" w:rsidRDefault="0077428F" w:rsidP="0077428F">
            <w:pPr>
              <w:jc w:val="both"/>
              <w:rPr>
                <w:b/>
                <w:lang w:val="sk-SK"/>
              </w:rPr>
            </w:pPr>
            <w:r w:rsidRPr="00453065">
              <w:rPr>
                <w:lang w:val="sk-SK"/>
              </w:rPr>
              <w:t>Zabráňte uvoľneniu do životného prostredia.</w:t>
            </w:r>
          </w:p>
        </w:tc>
      </w:tr>
      <w:tr w:rsidR="0077428F" w:rsidRPr="00453065" w14:paraId="56558376" w14:textId="77777777" w:rsidTr="00CB2009">
        <w:tc>
          <w:tcPr>
            <w:tcW w:w="1868" w:type="dxa"/>
            <w:shd w:val="clear" w:color="auto" w:fill="auto"/>
          </w:tcPr>
          <w:p w14:paraId="3ABB311C" w14:textId="77777777" w:rsidR="0077428F" w:rsidRPr="00213719" w:rsidRDefault="0077428F" w:rsidP="0077428F">
            <w:pPr>
              <w:jc w:val="both"/>
              <w:rPr>
                <w:lang w:val="sk-SK"/>
              </w:rPr>
            </w:pPr>
            <w:r w:rsidRPr="00213719">
              <w:rPr>
                <w:lang w:val="sk-SK"/>
              </w:rPr>
              <w:t>P280</w:t>
            </w:r>
          </w:p>
        </w:tc>
        <w:tc>
          <w:tcPr>
            <w:tcW w:w="7664" w:type="dxa"/>
            <w:shd w:val="clear" w:color="auto" w:fill="auto"/>
          </w:tcPr>
          <w:p w14:paraId="3A57D364" w14:textId="77777777" w:rsidR="0077428F" w:rsidRPr="00453065" w:rsidRDefault="0077428F" w:rsidP="0077428F">
            <w:pPr>
              <w:jc w:val="both"/>
              <w:rPr>
                <w:lang w:val="sk-SK"/>
              </w:rPr>
            </w:pPr>
            <w:r w:rsidRPr="00453065">
              <w:rPr>
                <w:lang w:val="sk-SK"/>
              </w:rPr>
              <w:t>Noste ochranné rukavice/ochranný odev/ochranné okuliare/ochranu tváre.</w:t>
            </w:r>
          </w:p>
        </w:tc>
      </w:tr>
      <w:tr w:rsidR="0077428F" w:rsidRPr="00453065" w14:paraId="45A36CA8" w14:textId="77777777" w:rsidTr="00CB2009">
        <w:tc>
          <w:tcPr>
            <w:tcW w:w="1868" w:type="dxa"/>
            <w:shd w:val="clear" w:color="auto" w:fill="auto"/>
          </w:tcPr>
          <w:p w14:paraId="5A1CE864" w14:textId="272E6CF4" w:rsidR="0077428F" w:rsidRPr="00213719" w:rsidRDefault="0077428F" w:rsidP="0077428F">
            <w:pPr>
              <w:jc w:val="both"/>
              <w:rPr>
                <w:lang w:val="sk-SK"/>
              </w:rPr>
            </w:pPr>
            <w:r w:rsidRPr="00213719">
              <w:rPr>
                <w:lang w:val="sk-SK"/>
              </w:rPr>
              <w:t>P301+P312</w:t>
            </w:r>
          </w:p>
        </w:tc>
        <w:tc>
          <w:tcPr>
            <w:tcW w:w="7664" w:type="dxa"/>
            <w:shd w:val="clear" w:color="auto" w:fill="auto"/>
          </w:tcPr>
          <w:p w14:paraId="220C1C39" w14:textId="1E9308C1" w:rsidR="0077428F" w:rsidRPr="00453065" w:rsidRDefault="00927E56" w:rsidP="0077428F">
            <w:pPr>
              <w:jc w:val="both"/>
              <w:rPr>
                <w:lang w:val="sk-SK"/>
              </w:rPr>
            </w:pPr>
            <w:r w:rsidRPr="00927E56">
              <w:rPr>
                <w:lang w:val="sk-SK"/>
              </w:rPr>
              <w:t>PO POŽITÍ: Pri zdravotných problémoch volajte NÁRODNÉ TOXIKOLOGICKÉ INFORMAČNÉ CENTRUM /lekára.</w:t>
            </w:r>
          </w:p>
        </w:tc>
      </w:tr>
      <w:tr w:rsidR="0077428F" w:rsidRPr="00453065" w14:paraId="131D967A" w14:textId="77777777" w:rsidTr="00CB2009">
        <w:tc>
          <w:tcPr>
            <w:tcW w:w="1868" w:type="dxa"/>
            <w:shd w:val="clear" w:color="auto" w:fill="auto"/>
          </w:tcPr>
          <w:p w14:paraId="29A1216E" w14:textId="77777777" w:rsidR="0077428F" w:rsidRPr="00213719" w:rsidRDefault="0077428F" w:rsidP="0077428F">
            <w:pPr>
              <w:jc w:val="both"/>
              <w:rPr>
                <w:lang w:val="sk-SK"/>
              </w:rPr>
            </w:pPr>
            <w:r w:rsidRPr="00213719">
              <w:rPr>
                <w:lang w:val="sk-SK"/>
              </w:rPr>
              <w:t>P331</w:t>
            </w:r>
          </w:p>
        </w:tc>
        <w:tc>
          <w:tcPr>
            <w:tcW w:w="7664" w:type="dxa"/>
            <w:shd w:val="clear" w:color="auto" w:fill="auto"/>
          </w:tcPr>
          <w:p w14:paraId="258C5174" w14:textId="77777777" w:rsidR="0077428F" w:rsidRPr="00453065" w:rsidRDefault="0077428F" w:rsidP="0077428F">
            <w:pPr>
              <w:jc w:val="both"/>
              <w:rPr>
                <w:lang w:val="sk-SK"/>
              </w:rPr>
            </w:pPr>
            <w:r w:rsidRPr="00453065">
              <w:rPr>
                <w:lang w:val="sk-SK"/>
              </w:rPr>
              <w:t>Nevyvolávajte zvracanie.</w:t>
            </w:r>
          </w:p>
        </w:tc>
      </w:tr>
      <w:tr w:rsidR="0077428F" w:rsidRPr="00453065" w14:paraId="3E053E92" w14:textId="77777777" w:rsidTr="00CB2009">
        <w:tc>
          <w:tcPr>
            <w:tcW w:w="1868" w:type="dxa"/>
            <w:shd w:val="clear" w:color="auto" w:fill="auto"/>
          </w:tcPr>
          <w:p w14:paraId="712276CC" w14:textId="77777777" w:rsidR="0077428F" w:rsidRPr="00213719" w:rsidRDefault="0077428F" w:rsidP="0077428F">
            <w:pPr>
              <w:jc w:val="both"/>
              <w:rPr>
                <w:lang w:val="sk-SK"/>
              </w:rPr>
            </w:pPr>
            <w:r w:rsidRPr="00213719">
              <w:rPr>
                <w:lang w:val="sk-SK"/>
              </w:rPr>
              <w:t>P305 + P351 + P338</w:t>
            </w:r>
          </w:p>
        </w:tc>
        <w:tc>
          <w:tcPr>
            <w:tcW w:w="7664" w:type="dxa"/>
            <w:shd w:val="clear" w:color="auto" w:fill="auto"/>
          </w:tcPr>
          <w:p w14:paraId="52345DF4" w14:textId="77777777" w:rsidR="0077428F" w:rsidRPr="00453065" w:rsidRDefault="0077428F" w:rsidP="0077428F">
            <w:pPr>
              <w:jc w:val="both"/>
              <w:rPr>
                <w:lang w:val="sk-SK"/>
              </w:rPr>
            </w:pPr>
            <w:r w:rsidRPr="00453065">
              <w:rPr>
                <w:lang w:val="sk-SK"/>
              </w:rPr>
              <w:t>PO ZASIAHNUTÍ OČÍ: Niekoľko minút ich opatrne vyplachujte vodou. Ak používate kontaktné šošovky a ak je to možné, odstráňte ich. Pokračujte vo vyplachovaní.</w:t>
            </w:r>
          </w:p>
        </w:tc>
      </w:tr>
      <w:tr w:rsidR="0077428F" w:rsidRPr="00453065" w14:paraId="618BAB16" w14:textId="77777777" w:rsidTr="00CB2009">
        <w:tc>
          <w:tcPr>
            <w:tcW w:w="1868" w:type="dxa"/>
            <w:shd w:val="clear" w:color="auto" w:fill="auto"/>
          </w:tcPr>
          <w:p w14:paraId="5BF0116C" w14:textId="7EBD542D" w:rsidR="0077428F" w:rsidRPr="00213719" w:rsidRDefault="0077428F" w:rsidP="0077428F">
            <w:pPr>
              <w:jc w:val="both"/>
              <w:rPr>
                <w:lang w:val="sk-SK"/>
              </w:rPr>
            </w:pPr>
            <w:r w:rsidRPr="00213719">
              <w:rPr>
                <w:lang w:val="sk-SK"/>
              </w:rPr>
              <w:t>P337+P313</w:t>
            </w:r>
          </w:p>
        </w:tc>
        <w:tc>
          <w:tcPr>
            <w:tcW w:w="7664" w:type="dxa"/>
            <w:shd w:val="clear" w:color="auto" w:fill="auto"/>
          </w:tcPr>
          <w:p w14:paraId="23D94729" w14:textId="32552D04" w:rsidR="0077428F" w:rsidRPr="00453065" w:rsidRDefault="00DE56C4" w:rsidP="0077428F">
            <w:pPr>
              <w:jc w:val="both"/>
              <w:rPr>
                <w:lang w:val="sk-SK"/>
              </w:rPr>
            </w:pPr>
            <w:r w:rsidRPr="00DE56C4">
              <w:rPr>
                <w:lang w:val="sk-SK"/>
              </w:rPr>
              <w:t>Ak podráždenie očí pretrváva: vyhľadajte lekársku pomoc/starostlivosť.</w:t>
            </w:r>
          </w:p>
        </w:tc>
      </w:tr>
      <w:tr w:rsidR="0077428F" w:rsidRPr="00453065" w14:paraId="448AE957" w14:textId="77777777" w:rsidTr="00CB2009">
        <w:tc>
          <w:tcPr>
            <w:tcW w:w="1868" w:type="dxa"/>
            <w:shd w:val="clear" w:color="auto" w:fill="auto"/>
          </w:tcPr>
          <w:p w14:paraId="462F57DD" w14:textId="1E8F3346" w:rsidR="0077428F" w:rsidRPr="00213719" w:rsidRDefault="0077428F" w:rsidP="0077428F">
            <w:pPr>
              <w:jc w:val="both"/>
              <w:rPr>
                <w:lang w:val="sk-SK"/>
              </w:rPr>
            </w:pPr>
            <w:r w:rsidRPr="00213719">
              <w:rPr>
                <w:lang w:val="sk-SK"/>
              </w:rPr>
              <w:t>P391</w:t>
            </w:r>
          </w:p>
        </w:tc>
        <w:tc>
          <w:tcPr>
            <w:tcW w:w="7664" w:type="dxa"/>
            <w:shd w:val="clear" w:color="auto" w:fill="auto"/>
          </w:tcPr>
          <w:p w14:paraId="214A9034" w14:textId="54D54E73" w:rsidR="0077428F" w:rsidRPr="00453065" w:rsidRDefault="00DE56C4" w:rsidP="0077428F">
            <w:pPr>
              <w:jc w:val="both"/>
              <w:rPr>
                <w:lang w:val="sk-SK"/>
              </w:rPr>
            </w:pPr>
            <w:r w:rsidRPr="00DE56C4">
              <w:rPr>
                <w:lang w:val="sk-SK"/>
              </w:rPr>
              <w:t>Zozbierajte uniknutý produkt.</w:t>
            </w:r>
          </w:p>
        </w:tc>
      </w:tr>
      <w:tr w:rsidR="0077428F" w:rsidRPr="00453065" w14:paraId="40E77C6F" w14:textId="77777777" w:rsidTr="00CB2009">
        <w:tc>
          <w:tcPr>
            <w:tcW w:w="1868" w:type="dxa"/>
            <w:shd w:val="clear" w:color="auto" w:fill="auto"/>
          </w:tcPr>
          <w:p w14:paraId="20268F44" w14:textId="3AB77D1E" w:rsidR="0077428F" w:rsidRPr="00213719" w:rsidRDefault="0077428F" w:rsidP="0077428F">
            <w:pPr>
              <w:jc w:val="both"/>
              <w:rPr>
                <w:lang w:val="sk-SK"/>
              </w:rPr>
            </w:pPr>
            <w:r w:rsidRPr="00213719">
              <w:rPr>
                <w:lang w:val="sk-SK"/>
              </w:rPr>
              <w:t>P405</w:t>
            </w:r>
          </w:p>
        </w:tc>
        <w:tc>
          <w:tcPr>
            <w:tcW w:w="7664" w:type="dxa"/>
            <w:shd w:val="clear" w:color="auto" w:fill="auto"/>
          </w:tcPr>
          <w:p w14:paraId="0252E352" w14:textId="39A921D3" w:rsidR="0077428F" w:rsidRPr="00453065" w:rsidRDefault="00DE56C4" w:rsidP="0077428F">
            <w:pPr>
              <w:jc w:val="both"/>
              <w:rPr>
                <w:lang w:val="sk-SK"/>
              </w:rPr>
            </w:pPr>
            <w:r w:rsidRPr="00DE56C4">
              <w:rPr>
                <w:lang w:val="sk-SK"/>
              </w:rPr>
              <w:t>Uchovávajte uzamknuté.</w:t>
            </w:r>
          </w:p>
        </w:tc>
      </w:tr>
      <w:tr w:rsidR="0077428F" w:rsidRPr="00453065" w14:paraId="7DD4B617" w14:textId="77777777" w:rsidTr="00CB2009">
        <w:tc>
          <w:tcPr>
            <w:tcW w:w="1868" w:type="dxa"/>
            <w:shd w:val="clear" w:color="auto" w:fill="auto"/>
          </w:tcPr>
          <w:p w14:paraId="60D0541D" w14:textId="77777777" w:rsidR="0077428F" w:rsidRPr="00213719" w:rsidRDefault="0077428F" w:rsidP="0077428F">
            <w:pPr>
              <w:jc w:val="both"/>
              <w:rPr>
                <w:lang w:val="sk-SK"/>
              </w:rPr>
            </w:pPr>
            <w:r w:rsidRPr="00213719">
              <w:rPr>
                <w:lang w:val="sk-SK"/>
              </w:rPr>
              <w:t>P501</w:t>
            </w:r>
          </w:p>
        </w:tc>
        <w:tc>
          <w:tcPr>
            <w:tcW w:w="7664" w:type="dxa"/>
            <w:shd w:val="clear" w:color="auto" w:fill="auto"/>
          </w:tcPr>
          <w:p w14:paraId="3337C6DC" w14:textId="4A732F82" w:rsidR="0077428F" w:rsidRPr="00453065" w:rsidRDefault="0077428F" w:rsidP="0077428F">
            <w:pPr>
              <w:jc w:val="both"/>
              <w:rPr>
                <w:lang w:val="sk-SK"/>
              </w:rPr>
            </w:pPr>
            <w:r w:rsidRPr="00453065">
              <w:rPr>
                <w:lang w:val="sk-SK"/>
              </w:rPr>
              <w:t xml:space="preserve">Zneškodnite obsah/nádobu </w:t>
            </w:r>
            <w:r w:rsidRPr="00453065">
              <w:rPr>
                <w:szCs w:val="20"/>
                <w:lang w:val="sk-SK"/>
              </w:rPr>
              <w:t>na skládku nebezpečného odpadu alebo odovzdajte na likvidáciu subjektu, ktorý má oprávnenie na zber, recykláciu a zneškodňovanie prázdnych obalov v súlade s platným zákonom o odpadoch.</w:t>
            </w:r>
          </w:p>
        </w:tc>
      </w:tr>
      <w:tr w:rsidR="0077428F" w:rsidRPr="00453065" w14:paraId="72FFED84" w14:textId="77777777" w:rsidTr="00213719">
        <w:tc>
          <w:tcPr>
            <w:tcW w:w="1868" w:type="dxa"/>
            <w:shd w:val="clear" w:color="auto" w:fill="auto"/>
          </w:tcPr>
          <w:p w14:paraId="4785A91E" w14:textId="77777777" w:rsidR="0077428F" w:rsidRPr="007C4103" w:rsidRDefault="0077428F" w:rsidP="0077428F">
            <w:pPr>
              <w:jc w:val="both"/>
              <w:rPr>
                <w:b/>
                <w:lang w:val="sk-SK"/>
              </w:rPr>
            </w:pPr>
            <w:r w:rsidRPr="007C4103">
              <w:rPr>
                <w:b/>
                <w:lang w:val="sk-SK"/>
              </w:rPr>
              <w:t>EUH 066</w:t>
            </w:r>
          </w:p>
        </w:tc>
        <w:tc>
          <w:tcPr>
            <w:tcW w:w="7664" w:type="dxa"/>
            <w:shd w:val="clear" w:color="auto" w:fill="auto"/>
          </w:tcPr>
          <w:p w14:paraId="6DB5D02B" w14:textId="77777777" w:rsidR="0077428F" w:rsidRPr="007C4103" w:rsidRDefault="0077428F" w:rsidP="0077428F">
            <w:pPr>
              <w:jc w:val="both"/>
              <w:rPr>
                <w:b/>
                <w:lang w:val="sk-SK"/>
              </w:rPr>
            </w:pPr>
            <w:r w:rsidRPr="007C4103">
              <w:rPr>
                <w:b/>
                <w:lang w:val="sk-SK"/>
              </w:rPr>
              <w:t>Opakovaná expozícia môže spôsobiť vysušenie alebo popraskanie pokožky.</w:t>
            </w:r>
          </w:p>
        </w:tc>
      </w:tr>
      <w:tr w:rsidR="0077428F" w:rsidRPr="00453065" w14:paraId="7DBD15A4" w14:textId="77777777" w:rsidTr="00CB2009">
        <w:tc>
          <w:tcPr>
            <w:tcW w:w="1868" w:type="dxa"/>
            <w:shd w:val="clear" w:color="auto" w:fill="auto"/>
          </w:tcPr>
          <w:p w14:paraId="5F47D05F" w14:textId="77777777" w:rsidR="0077428F" w:rsidRPr="007C4103" w:rsidRDefault="0077428F" w:rsidP="0077428F">
            <w:pPr>
              <w:jc w:val="both"/>
              <w:rPr>
                <w:b/>
                <w:lang w:val="sk-SK"/>
              </w:rPr>
            </w:pPr>
            <w:r w:rsidRPr="007C4103">
              <w:rPr>
                <w:b/>
                <w:lang w:val="sk-SK"/>
              </w:rPr>
              <w:t>EUH 208</w:t>
            </w:r>
          </w:p>
        </w:tc>
        <w:tc>
          <w:tcPr>
            <w:tcW w:w="7664" w:type="dxa"/>
            <w:shd w:val="clear" w:color="auto" w:fill="auto"/>
          </w:tcPr>
          <w:p w14:paraId="6111AA3F" w14:textId="77777777" w:rsidR="0077428F" w:rsidRPr="007C4103" w:rsidRDefault="0077428F" w:rsidP="0077428F">
            <w:pPr>
              <w:jc w:val="both"/>
              <w:rPr>
                <w:b/>
                <w:lang w:val="sk-SK"/>
              </w:rPr>
            </w:pPr>
            <w:r w:rsidRPr="007C4103">
              <w:rPr>
                <w:b/>
                <w:lang w:val="sk-SK"/>
              </w:rPr>
              <w:t>Obsahuje propaquizafop. Môže vyvolať alergickú reakciu.</w:t>
            </w:r>
          </w:p>
        </w:tc>
      </w:tr>
      <w:tr w:rsidR="0077428F" w:rsidRPr="00453065" w14:paraId="3A99F33C" w14:textId="77777777" w:rsidTr="00213719">
        <w:tc>
          <w:tcPr>
            <w:tcW w:w="1868" w:type="dxa"/>
            <w:shd w:val="clear" w:color="auto" w:fill="auto"/>
          </w:tcPr>
          <w:p w14:paraId="59F41DDA" w14:textId="77777777" w:rsidR="0077428F" w:rsidRPr="007C4103" w:rsidRDefault="0077428F" w:rsidP="0077428F">
            <w:pPr>
              <w:jc w:val="both"/>
              <w:rPr>
                <w:b/>
                <w:lang w:val="sk-SK"/>
              </w:rPr>
            </w:pPr>
            <w:r w:rsidRPr="007C4103">
              <w:rPr>
                <w:b/>
                <w:lang w:val="sk-SK"/>
              </w:rPr>
              <w:t>EUH 401</w:t>
            </w:r>
          </w:p>
        </w:tc>
        <w:tc>
          <w:tcPr>
            <w:tcW w:w="7664" w:type="dxa"/>
            <w:shd w:val="clear" w:color="auto" w:fill="auto"/>
          </w:tcPr>
          <w:p w14:paraId="052A15FB" w14:textId="77777777" w:rsidR="0077428F" w:rsidRPr="007C4103" w:rsidRDefault="0077428F" w:rsidP="0077428F">
            <w:pPr>
              <w:jc w:val="both"/>
              <w:rPr>
                <w:b/>
                <w:lang w:val="sk-SK"/>
              </w:rPr>
            </w:pPr>
            <w:r w:rsidRPr="007C4103">
              <w:rPr>
                <w:b/>
                <w:lang w:val="sk-SK"/>
              </w:rPr>
              <w:t>Dodržiavajte návod na používanie, aby ste zabránili vzniku rizík pre zdravie ľudí a životné prostredie.</w:t>
            </w:r>
          </w:p>
        </w:tc>
      </w:tr>
    </w:tbl>
    <w:p w14:paraId="645A9E31" w14:textId="77777777" w:rsidR="002366EB" w:rsidRPr="00453065" w:rsidRDefault="002366EB" w:rsidP="00291AF6">
      <w:pPr>
        <w:jc w:val="both"/>
        <w:rPr>
          <w:b/>
          <w:lang w:val="sk-SK"/>
        </w:rPr>
      </w:pPr>
    </w:p>
    <w:p w14:paraId="0373B82A" w14:textId="2753AE5A" w:rsidR="00126F08" w:rsidRPr="00453065" w:rsidRDefault="00126F08" w:rsidP="00126F08">
      <w:pPr>
        <w:ind w:left="1050" w:hanging="1050"/>
        <w:rPr>
          <w:b/>
          <w:lang w:val="sk-SK" w:eastAsia="sk-SK"/>
        </w:rPr>
      </w:pPr>
      <w:r w:rsidRPr="00453065">
        <w:rPr>
          <w:b/>
          <w:lang w:val="sk-SK" w:eastAsia="sk-SK"/>
        </w:rPr>
        <w:t>SP 1</w:t>
      </w:r>
      <w:r w:rsidRPr="00453065">
        <w:rPr>
          <w:lang w:val="sk-SK" w:eastAsia="sk-SK"/>
        </w:rPr>
        <w:t xml:space="preserve"> </w:t>
      </w:r>
      <w:r w:rsidRPr="00453065">
        <w:rPr>
          <w:lang w:val="sk-SK" w:eastAsia="sk-SK"/>
        </w:rPr>
        <w:tab/>
      </w:r>
      <w:r w:rsidRPr="00453065">
        <w:rPr>
          <w:b/>
          <w:lang w:val="sk-SK" w:eastAsia="sk-SK"/>
        </w:rPr>
        <w:t>Neznečisťujte vodu prípravkom alebo jeho obalom</w:t>
      </w:r>
      <w:r w:rsidR="00716155">
        <w:rPr>
          <w:b/>
          <w:lang w:val="sk-SK" w:eastAsia="sk-SK"/>
        </w:rPr>
        <w:t>.</w:t>
      </w:r>
      <w:r w:rsidRPr="00453065">
        <w:rPr>
          <w:b/>
          <w:lang w:val="sk-SK" w:eastAsia="sk-SK"/>
        </w:rPr>
        <w:t xml:space="preserve"> (Nečistite aplikačné zariade</w:t>
      </w:r>
      <w:r w:rsidR="00716155">
        <w:rPr>
          <w:b/>
          <w:lang w:val="sk-SK" w:eastAsia="sk-SK"/>
        </w:rPr>
        <w:t xml:space="preserve">nie v blízkosti povrchových vôd. </w:t>
      </w:r>
      <w:r w:rsidRPr="00453065">
        <w:rPr>
          <w:b/>
          <w:lang w:val="sk-SK" w:eastAsia="sk-SK"/>
        </w:rPr>
        <w:t xml:space="preserve">Zabráňte kontaminácii prostredníctvom odtokových kanálov z poľnohospodárskych dvorov a vozoviek).  </w:t>
      </w:r>
    </w:p>
    <w:p w14:paraId="096CC820" w14:textId="77777777" w:rsidR="00910F90" w:rsidRPr="00453065" w:rsidRDefault="00910F90" w:rsidP="00291AF6">
      <w:pPr>
        <w:pStyle w:val="Nadpis1"/>
        <w:tabs>
          <w:tab w:val="left" w:pos="1080"/>
        </w:tabs>
        <w:ind w:left="1080" w:hanging="1080"/>
        <w:jc w:val="both"/>
        <w:rPr>
          <w:rFonts w:ascii="Times New Roman" w:hAnsi="Times New Roman"/>
          <w:sz w:val="24"/>
          <w:szCs w:val="24"/>
          <w:lang w:val="sk-SK"/>
        </w:rPr>
      </w:pPr>
      <w:r w:rsidRPr="00453065">
        <w:rPr>
          <w:rFonts w:ascii="Times New Roman" w:hAnsi="Times New Roman"/>
          <w:sz w:val="24"/>
          <w:szCs w:val="24"/>
          <w:lang w:val="sk-SK"/>
        </w:rPr>
        <w:t>Z4</w:t>
      </w:r>
      <w:r w:rsidRPr="00453065">
        <w:rPr>
          <w:rFonts w:ascii="Times New Roman" w:hAnsi="Times New Roman"/>
          <w:b w:val="0"/>
          <w:sz w:val="24"/>
          <w:szCs w:val="24"/>
          <w:lang w:val="sk-SK"/>
        </w:rPr>
        <w:tab/>
      </w:r>
      <w:r w:rsidRPr="00453065">
        <w:rPr>
          <w:rFonts w:ascii="Times New Roman" w:hAnsi="Times New Roman"/>
          <w:sz w:val="24"/>
          <w:szCs w:val="24"/>
          <w:lang w:val="sk-SK"/>
        </w:rPr>
        <w:t xml:space="preserve">Riziko vyplývajúce z použitia prípravku pri dodržaní predpísanej dávky alebo koncentrácie je pre domáce, hospodárske a voľne žijúce zvieratá </w:t>
      </w:r>
      <w:r w:rsidR="00126F08" w:rsidRPr="00453065">
        <w:rPr>
          <w:rFonts w:ascii="Times New Roman" w:hAnsi="Times New Roman"/>
          <w:sz w:val="24"/>
          <w:szCs w:val="24"/>
          <w:lang w:val="sk-SK"/>
        </w:rPr>
        <w:t xml:space="preserve">relatívne </w:t>
      </w:r>
      <w:r w:rsidRPr="00453065">
        <w:rPr>
          <w:rFonts w:ascii="Times New Roman" w:hAnsi="Times New Roman"/>
          <w:sz w:val="24"/>
          <w:szCs w:val="24"/>
          <w:lang w:val="sk-SK"/>
        </w:rPr>
        <w:t>prijateľné.</w:t>
      </w:r>
    </w:p>
    <w:p w14:paraId="2D463530" w14:textId="77777777" w:rsidR="00910F90" w:rsidRPr="00453065" w:rsidRDefault="00910F90" w:rsidP="00291AF6">
      <w:pPr>
        <w:pStyle w:val="Nadpis1"/>
        <w:tabs>
          <w:tab w:val="left" w:pos="1080"/>
        </w:tabs>
        <w:ind w:left="1080" w:hanging="1080"/>
        <w:jc w:val="both"/>
        <w:rPr>
          <w:rFonts w:ascii="Times New Roman" w:hAnsi="Times New Roman"/>
          <w:sz w:val="24"/>
          <w:szCs w:val="24"/>
          <w:lang w:val="sk-SK"/>
        </w:rPr>
      </w:pPr>
      <w:r w:rsidRPr="00453065">
        <w:rPr>
          <w:rFonts w:ascii="Times New Roman" w:hAnsi="Times New Roman"/>
          <w:sz w:val="24"/>
          <w:szCs w:val="24"/>
          <w:lang w:val="sk-SK"/>
        </w:rPr>
        <w:t xml:space="preserve">Vt5  </w:t>
      </w:r>
      <w:r w:rsidRPr="00453065">
        <w:rPr>
          <w:rFonts w:ascii="Times New Roman" w:hAnsi="Times New Roman"/>
          <w:sz w:val="24"/>
          <w:szCs w:val="24"/>
          <w:lang w:val="sk-SK"/>
        </w:rPr>
        <w:tab/>
        <w:t>Riziko vyplývajúce z použitia prípravku pri dodržaní predpísanej dávky alebo koncentrácie je vtáky prijateľné.</w:t>
      </w:r>
    </w:p>
    <w:p w14:paraId="797349CD" w14:textId="07D289A0" w:rsidR="00910F90" w:rsidRPr="00453065" w:rsidRDefault="00A31850" w:rsidP="00291AF6">
      <w:pPr>
        <w:tabs>
          <w:tab w:val="left" w:pos="1080"/>
        </w:tabs>
        <w:ind w:left="1080" w:hanging="1080"/>
        <w:jc w:val="both"/>
        <w:outlineLvl w:val="0"/>
        <w:rPr>
          <w:b/>
          <w:lang w:val="sk-SK"/>
        </w:rPr>
      </w:pPr>
      <w:r w:rsidRPr="00453065">
        <w:rPr>
          <w:b/>
          <w:lang w:val="sk-SK"/>
        </w:rPr>
        <w:t>Vo1</w:t>
      </w:r>
      <w:r w:rsidR="00910F90" w:rsidRPr="00453065">
        <w:rPr>
          <w:b/>
          <w:lang w:val="sk-SK"/>
        </w:rPr>
        <w:t xml:space="preserve">   </w:t>
      </w:r>
      <w:r w:rsidR="00910F90" w:rsidRPr="00453065">
        <w:rPr>
          <w:b/>
          <w:lang w:val="sk-SK"/>
        </w:rPr>
        <w:tab/>
        <w:t xml:space="preserve">Pre ryby a ostatné  vodné </w:t>
      </w:r>
      <w:r w:rsidR="00126F08" w:rsidRPr="00453065">
        <w:rPr>
          <w:b/>
          <w:lang w:val="sk-SK"/>
        </w:rPr>
        <w:t xml:space="preserve">organizmy </w:t>
      </w:r>
      <w:r w:rsidRPr="00453065">
        <w:rPr>
          <w:b/>
          <w:lang w:val="sk-SK"/>
        </w:rPr>
        <w:t>mimoriadne</w:t>
      </w:r>
      <w:r w:rsidR="00910F90" w:rsidRPr="00453065">
        <w:rPr>
          <w:b/>
          <w:lang w:val="sk-SK"/>
        </w:rPr>
        <w:t xml:space="preserve"> jedovatý!</w:t>
      </w:r>
    </w:p>
    <w:p w14:paraId="56E335BB" w14:textId="18204DB2" w:rsidR="00910F90" w:rsidRPr="00453065" w:rsidRDefault="00910F90" w:rsidP="00291AF6">
      <w:pPr>
        <w:pStyle w:val="Nadpis1"/>
        <w:tabs>
          <w:tab w:val="left" w:pos="1080"/>
        </w:tabs>
        <w:ind w:left="1080" w:hanging="1080"/>
        <w:jc w:val="both"/>
        <w:rPr>
          <w:rFonts w:ascii="Times New Roman" w:hAnsi="Times New Roman"/>
          <w:sz w:val="24"/>
          <w:szCs w:val="24"/>
          <w:lang w:val="sk-SK"/>
        </w:rPr>
      </w:pPr>
      <w:r w:rsidRPr="00453065">
        <w:rPr>
          <w:rFonts w:ascii="Times New Roman" w:hAnsi="Times New Roman"/>
          <w:sz w:val="24"/>
          <w:szCs w:val="24"/>
          <w:lang w:val="sk-SK"/>
        </w:rPr>
        <w:t>V3</w:t>
      </w:r>
      <w:r w:rsidR="005D5C17" w:rsidRPr="00453065">
        <w:rPr>
          <w:rFonts w:ascii="Times New Roman" w:hAnsi="Times New Roman"/>
          <w:sz w:val="24"/>
          <w:szCs w:val="24"/>
          <w:lang w:val="sk-SK"/>
        </w:rPr>
        <w:tab/>
      </w:r>
      <w:r w:rsidRPr="00453065">
        <w:rPr>
          <w:rFonts w:ascii="Times New Roman" w:hAnsi="Times New Roman"/>
          <w:sz w:val="24"/>
          <w:szCs w:val="24"/>
          <w:lang w:val="sk-SK"/>
        </w:rPr>
        <w:t>Riziko prípravku</w:t>
      </w:r>
      <w:r w:rsidR="00CD3178" w:rsidRPr="00453065">
        <w:rPr>
          <w:lang w:val="sk-SK"/>
        </w:rPr>
        <w:t xml:space="preserve"> </w:t>
      </w:r>
      <w:r w:rsidR="00CD3178" w:rsidRPr="00453065">
        <w:rPr>
          <w:rFonts w:ascii="Times New Roman" w:hAnsi="Times New Roman"/>
          <w:sz w:val="24"/>
          <w:szCs w:val="24"/>
          <w:lang w:val="sk-SK"/>
        </w:rPr>
        <w:t>je prijateľné pre dážďovky a iné pôdne makroorganizmy.</w:t>
      </w:r>
      <w:r w:rsidRPr="00453065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14:paraId="067D6707" w14:textId="32208290" w:rsidR="00122531" w:rsidRPr="009320E5" w:rsidRDefault="00122531" w:rsidP="00F52A54">
      <w:pPr>
        <w:pStyle w:val="Nadpis1"/>
        <w:tabs>
          <w:tab w:val="left" w:pos="1080"/>
        </w:tabs>
        <w:ind w:left="1080" w:hanging="1080"/>
        <w:jc w:val="both"/>
        <w:rPr>
          <w:rFonts w:ascii="Times New Roman" w:hAnsi="Times New Roman"/>
          <w:sz w:val="24"/>
          <w:szCs w:val="24"/>
          <w:lang w:val="sk-SK"/>
        </w:rPr>
      </w:pPr>
      <w:r w:rsidRPr="00453065">
        <w:rPr>
          <w:rFonts w:ascii="Times New Roman" w:hAnsi="Times New Roman"/>
          <w:sz w:val="24"/>
          <w:szCs w:val="24"/>
          <w:lang w:val="sk-SK"/>
        </w:rPr>
        <w:t>Vč3</w:t>
      </w:r>
      <w:r w:rsidRPr="00453065">
        <w:rPr>
          <w:rFonts w:ascii="Times New Roman" w:hAnsi="Times New Roman"/>
          <w:sz w:val="24"/>
          <w:szCs w:val="24"/>
          <w:lang w:val="sk-SK"/>
        </w:rPr>
        <w:tab/>
        <w:t xml:space="preserve">Prípravok pre včely s prijateľným rizikom pri dodržaní predpísanej dávky alebo </w:t>
      </w:r>
      <w:r w:rsidRPr="009320E5">
        <w:rPr>
          <w:rFonts w:ascii="Times New Roman" w:hAnsi="Times New Roman"/>
          <w:sz w:val="24"/>
          <w:szCs w:val="24"/>
          <w:lang w:val="sk-SK"/>
        </w:rPr>
        <w:t xml:space="preserve">koncentrácie. Prípravok je pre populácie </w:t>
      </w:r>
      <w:r w:rsidRPr="009320E5">
        <w:rPr>
          <w:rFonts w:ascii="Times New Roman" w:hAnsi="Times New Roman"/>
          <w:i/>
          <w:sz w:val="24"/>
          <w:szCs w:val="24"/>
          <w:lang w:val="sk-SK"/>
        </w:rPr>
        <w:t>Typhlodromus pyri</w:t>
      </w:r>
      <w:r w:rsidRPr="009320E5">
        <w:rPr>
          <w:rFonts w:ascii="Times New Roman" w:hAnsi="Times New Roman"/>
          <w:sz w:val="24"/>
          <w:szCs w:val="24"/>
          <w:lang w:val="sk-SK"/>
        </w:rPr>
        <w:t xml:space="preserve">, </w:t>
      </w:r>
      <w:r w:rsidRPr="009320E5">
        <w:rPr>
          <w:rFonts w:ascii="Times New Roman" w:hAnsi="Times New Roman"/>
          <w:i/>
          <w:sz w:val="24"/>
          <w:szCs w:val="24"/>
          <w:lang w:val="sk-SK"/>
        </w:rPr>
        <w:t>Chrysoperla carnea</w:t>
      </w:r>
      <w:r w:rsidRPr="009320E5">
        <w:rPr>
          <w:rFonts w:ascii="Times New Roman" w:hAnsi="Times New Roman"/>
          <w:sz w:val="24"/>
          <w:szCs w:val="24"/>
          <w:lang w:val="sk-SK"/>
        </w:rPr>
        <w:t xml:space="preserve">, </w:t>
      </w:r>
      <w:r w:rsidRPr="009320E5">
        <w:rPr>
          <w:rFonts w:ascii="Times New Roman" w:hAnsi="Times New Roman"/>
          <w:i/>
          <w:sz w:val="24"/>
          <w:szCs w:val="24"/>
          <w:lang w:val="sk-SK"/>
        </w:rPr>
        <w:t>Coccinella septempuncatata, Poecilus cupreus, Aleochara bilineata</w:t>
      </w:r>
      <w:r w:rsidRPr="009320E5">
        <w:rPr>
          <w:rFonts w:ascii="Times New Roman" w:hAnsi="Times New Roman"/>
          <w:sz w:val="24"/>
          <w:szCs w:val="24"/>
          <w:lang w:val="sk-SK"/>
        </w:rPr>
        <w:t xml:space="preserve"> s prijateľným rizikom.Prípravok je škodlivý pre populácie </w:t>
      </w:r>
      <w:r w:rsidRPr="009320E5">
        <w:rPr>
          <w:rFonts w:ascii="Times New Roman" w:hAnsi="Times New Roman"/>
          <w:i/>
          <w:sz w:val="24"/>
          <w:szCs w:val="24"/>
          <w:lang w:val="sk-SK"/>
        </w:rPr>
        <w:t>Aphidius rhopalosiphi</w:t>
      </w:r>
      <w:r w:rsidRPr="009320E5">
        <w:rPr>
          <w:rFonts w:ascii="Times New Roman" w:hAnsi="Times New Roman"/>
          <w:sz w:val="24"/>
          <w:szCs w:val="24"/>
          <w:lang w:val="sk-SK"/>
        </w:rPr>
        <w:t xml:space="preserve"> v ošetrovanej časti pozemku.</w:t>
      </w:r>
    </w:p>
    <w:p w14:paraId="02D050AE" w14:textId="77777777" w:rsidR="00126F08" w:rsidRPr="00453065" w:rsidRDefault="00126F08" w:rsidP="008257E1">
      <w:pPr>
        <w:pStyle w:val="Nadpis1"/>
        <w:tabs>
          <w:tab w:val="left" w:pos="1080"/>
        </w:tabs>
        <w:ind w:left="1050" w:hanging="1050"/>
        <w:jc w:val="both"/>
        <w:rPr>
          <w:rFonts w:ascii="Times New Roman" w:hAnsi="Times New Roman"/>
          <w:sz w:val="24"/>
          <w:szCs w:val="24"/>
          <w:lang w:val="sk-SK"/>
        </w:rPr>
      </w:pPr>
    </w:p>
    <w:p w14:paraId="0CB3C5E8" w14:textId="77777777" w:rsidR="00126F08" w:rsidRPr="00453065" w:rsidRDefault="00126F08" w:rsidP="00126F08">
      <w:pPr>
        <w:overflowPunct w:val="0"/>
        <w:adjustRightInd w:val="0"/>
        <w:jc w:val="both"/>
        <w:textAlignment w:val="baseline"/>
        <w:rPr>
          <w:b/>
          <w:lang w:val="sk-SK"/>
        </w:rPr>
      </w:pPr>
      <w:r w:rsidRPr="00453065">
        <w:rPr>
          <w:b/>
          <w:lang w:val="sk-SK"/>
        </w:rPr>
        <w:t>Zákaz používania prípravku v 1. ochrannom pásme zdrojov pitných vôd!</w:t>
      </w:r>
    </w:p>
    <w:p w14:paraId="6925DBE7" w14:textId="77777777" w:rsidR="00122531" w:rsidRPr="00453065" w:rsidRDefault="00126F08" w:rsidP="00122531">
      <w:pPr>
        <w:jc w:val="both"/>
        <w:rPr>
          <w:b/>
          <w:lang w:val="sk-SK"/>
        </w:rPr>
      </w:pPr>
      <w:r w:rsidRPr="00453065">
        <w:rPr>
          <w:b/>
          <w:lang w:val="sk-SK"/>
        </w:rPr>
        <w:t>Dbajte o to, aby sa prípravok v žiadnom prípade nedostal do tečúcich a stojatých vôd vo voľnej prírode!</w:t>
      </w:r>
    </w:p>
    <w:p w14:paraId="6E68A769" w14:textId="77777777" w:rsidR="00910F90" w:rsidRPr="00453065" w:rsidRDefault="00126F08" w:rsidP="00291AF6">
      <w:pPr>
        <w:jc w:val="both"/>
        <w:outlineLvl w:val="0"/>
        <w:rPr>
          <w:b/>
          <w:lang w:val="sk-SK"/>
        </w:rPr>
      </w:pPr>
      <w:r w:rsidRPr="00453065">
        <w:rPr>
          <w:b/>
          <w:lang w:val="sk-SK"/>
        </w:rPr>
        <w:t>Neaplikujte v blízkosti hladín tečúcich a stojatých vôd! Dodržujte  ochrannú zónu!</w:t>
      </w:r>
    </w:p>
    <w:p w14:paraId="3FEB6A32" w14:textId="77777777" w:rsidR="00126F08" w:rsidRPr="00453065" w:rsidRDefault="00126F08" w:rsidP="00126F08">
      <w:pPr>
        <w:jc w:val="both"/>
        <w:rPr>
          <w:b/>
          <w:lang w:val="sk-SK"/>
        </w:rPr>
      </w:pPr>
      <w:r w:rsidRPr="00453065">
        <w:rPr>
          <w:b/>
          <w:lang w:val="sk-SK"/>
        </w:rPr>
        <w:t>Uložte mimo dosahu zvierat!</w:t>
      </w:r>
    </w:p>
    <w:p w14:paraId="4555CE2A" w14:textId="77777777" w:rsidR="00126F08" w:rsidRPr="00453065" w:rsidRDefault="00126F08" w:rsidP="00126F08">
      <w:pPr>
        <w:jc w:val="both"/>
        <w:rPr>
          <w:lang w:val="sk-SK"/>
        </w:rPr>
      </w:pPr>
      <w:r w:rsidRPr="00453065">
        <w:rPr>
          <w:bCs/>
          <w:lang w:val="sk-SK"/>
        </w:rPr>
        <w:t>PRÍPRAVOK V TOMTO VEĽKOSPOTREBITEĽSKOM BALENÍ NESMIE BYŤ PONÚKANÝ ALEBO PREDÁVANÝ ŠIROKEJ VEREJNOSTI!</w:t>
      </w:r>
    </w:p>
    <w:p w14:paraId="07D2FE79" w14:textId="77777777" w:rsidR="00B87209" w:rsidRPr="00453065" w:rsidRDefault="00B87209" w:rsidP="00291AF6">
      <w:pPr>
        <w:tabs>
          <w:tab w:val="left" w:pos="2552"/>
        </w:tabs>
        <w:jc w:val="both"/>
        <w:outlineLvl w:val="0"/>
        <w:rPr>
          <w:b/>
          <w:lang w:val="sk-SK"/>
        </w:rPr>
      </w:pP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3686"/>
        <w:gridCol w:w="5954"/>
      </w:tblGrid>
      <w:tr w:rsidR="00126F08" w:rsidRPr="00453065" w14:paraId="4A0F69CF" w14:textId="77777777" w:rsidTr="003E6A54">
        <w:tc>
          <w:tcPr>
            <w:tcW w:w="9640" w:type="dxa"/>
            <w:gridSpan w:val="2"/>
            <w:shd w:val="clear" w:color="auto" w:fill="auto"/>
          </w:tcPr>
          <w:p w14:paraId="588038C9" w14:textId="77777777" w:rsidR="00126F08" w:rsidRPr="00453065" w:rsidRDefault="00126F08" w:rsidP="003E6A54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</w:p>
        </w:tc>
      </w:tr>
      <w:tr w:rsidR="0065246F" w:rsidRPr="00453065" w14:paraId="7F3E036A" w14:textId="77777777" w:rsidTr="003E6A54">
        <w:tc>
          <w:tcPr>
            <w:tcW w:w="3686" w:type="dxa"/>
            <w:shd w:val="clear" w:color="auto" w:fill="auto"/>
          </w:tcPr>
          <w:p w14:paraId="4C5B0E87" w14:textId="77777777" w:rsidR="0065246F" w:rsidRPr="00453065" w:rsidRDefault="0065246F" w:rsidP="0065246F">
            <w:pPr>
              <w:rPr>
                <w:b/>
                <w:bCs/>
                <w:lang w:val="sk-SK"/>
              </w:rPr>
            </w:pPr>
            <w:r w:rsidRPr="00453065">
              <w:rPr>
                <w:b/>
                <w:bCs/>
                <w:lang w:val="sk-SK"/>
              </w:rPr>
              <w:t xml:space="preserve">Držiteľ autorizácie: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051A4B02" w14:textId="77777777" w:rsidR="0065246F" w:rsidRPr="00D378A7" w:rsidRDefault="0065246F" w:rsidP="0065246F">
            <w:pPr>
              <w:tabs>
                <w:tab w:val="left" w:pos="3969"/>
              </w:tabs>
              <w:rPr>
                <w:bCs/>
              </w:rPr>
            </w:pPr>
            <w:r w:rsidRPr="00D378A7">
              <w:rPr>
                <w:bCs/>
              </w:rPr>
              <w:t>ADAMA Agriculture Slovensko spol. s r.</w:t>
            </w:r>
            <w:r>
              <w:rPr>
                <w:bCs/>
              </w:rPr>
              <w:t xml:space="preserve"> </w:t>
            </w:r>
            <w:r w:rsidRPr="00D378A7">
              <w:rPr>
                <w:bCs/>
              </w:rPr>
              <w:t>o.</w:t>
            </w:r>
          </w:p>
          <w:p w14:paraId="5CBC4472" w14:textId="77777777" w:rsidR="0065246F" w:rsidRPr="00D378A7" w:rsidRDefault="0065246F" w:rsidP="0065246F">
            <w:pPr>
              <w:tabs>
                <w:tab w:val="left" w:pos="3969"/>
              </w:tabs>
              <w:rPr>
                <w:bCs/>
              </w:rPr>
            </w:pPr>
            <w:r w:rsidRPr="00D378A7">
              <w:rPr>
                <w:bCs/>
              </w:rPr>
              <w:t>Priemyselná 9/B, 917 01 Trnava</w:t>
            </w:r>
          </w:p>
          <w:p w14:paraId="5C493333" w14:textId="503D2AAF" w:rsidR="0065246F" w:rsidRPr="00453065" w:rsidRDefault="0065246F" w:rsidP="0065246F">
            <w:pPr>
              <w:tabs>
                <w:tab w:val="left" w:pos="3969"/>
              </w:tabs>
              <w:rPr>
                <w:bCs/>
                <w:lang w:val="sk-SK"/>
              </w:rPr>
            </w:pPr>
            <w:r w:rsidRPr="00D378A7">
              <w:rPr>
                <w:bCs/>
              </w:rPr>
              <w:t>Slovenská republika</w:t>
            </w:r>
          </w:p>
        </w:tc>
      </w:tr>
      <w:tr w:rsidR="0065246F" w:rsidRPr="00453065" w14:paraId="454EA12A" w14:textId="77777777" w:rsidTr="003E6A54">
        <w:tc>
          <w:tcPr>
            <w:tcW w:w="3686" w:type="dxa"/>
            <w:shd w:val="clear" w:color="auto" w:fill="auto"/>
          </w:tcPr>
          <w:p w14:paraId="0915FC30" w14:textId="77777777" w:rsidR="0065246F" w:rsidRPr="00453065" w:rsidRDefault="0065246F" w:rsidP="0065246F">
            <w:pPr>
              <w:rPr>
                <w:b/>
                <w:bCs/>
                <w:lang w:val="sk-SK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2B786886" w14:textId="77777777" w:rsidR="0065246F" w:rsidRPr="00453065" w:rsidRDefault="0065246F" w:rsidP="0065246F">
            <w:pPr>
              <w:tabs>
                <w:tab w:val="left" w:pos="3969"/>
              </w:tabs>
              <w:rPr>
                <w:bCs/>
                <w:lang w:val="sk-SK"/>
              </w:rPr>
            </w:pPr>
          </w:p>
        </w:tc>
      </w:tr>
      <w:tr w:rsidR="0065246F" w:rsidRPr="00453065" w14:paraId="2EF86A69" w14:textId="77777777" w:rsidTr="003E6A54">
        <w:tc>
          <w:tcPr>
            <w:tcW w:w="3686" w:type="dxa"/>
            <w:shd w:val="clear" w:color="auto" w:fill="auto"/>
          </w:tcPr>
          <w:p w14:paraId="7489A2D8" w14:textId="77777777" w:rsidR="0065246F" w:rsidRPr="00453065" w:rsidRDefault="0065246F" w:rsidP="0065246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453065">
              <w:rPr>
                <w:b/>
                <w:bCs/>
                <w:lang w:val="sk-SK"/>
              </w:rPr>
              <w:t>Číslo autorizácie ÚKSÚP</w:t>
            </w:r>
            <w:r w:rsidRPr="00453065">
              <w:rPr>
                <w:lang w:val="sk-SK"/>
              </w:rPr>
              <w:t xml:space="preserve">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5F392976" w14:textId="6B3EDE4E" w:rsidR="0065246F" w:rsidRPr="00453065" w:rsidRDefault="0065246F" w:rsidP="0065246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>
              <w:rPr>
                <w:b/>
                <w:sz w:val="28"/>
                <w:szCs w:val="28"/>
                <w:lang w:val="sk-SK"/>
              </w:rPr>
              <w:t>16-11-1740</w:t>
            </w:r>
          </w:p>
        </w:tc>
      </w:tr>
      <w:tr w:rsidR="0065246F" w:rsidRPr="00453065" w14:paraId="2DCDFF37" w14:textId="77777777" w:rsidTr="003E6A54">
        <w:tc>
          <w:tcPr>
            <w:tcW w:w="3686" w:type="dxa"/>
            <w:shd w:val="clear" w:color="auto" w:fill="auto"/>
          </w:tcPr>
          <w:p w14:paraId="0B17101F" w14:textId="77777777" w:rsidR="0065246F" w:rsidRPr="00453065" w:rsidRDefault="0065246F" w:rsidP="0065246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0ED21DCD" w14:textId="77777777" w:rsidR="0065246F" w:rsidRPr="00453065" w:rsidRDefault="0065246F" w:rsidP="0065246F">
            <w:pPr>
              <w:tabs>
                <w:tab w:val="left" w:pos="3969"/>
              </w:tabs>
              <w:rPr>
                <w:b/>
                <w:sz w:val="28"/>
                <w:szCs w:val="28"/>
                <w:lang w:val="sk-SK"/>
              </w:rPr>
            </w:pPr>
          </w:p>
        </w:tc>
      </w:tr>
      <w:tr w:rsidR="0065246F" w:rsidRPr="00453065" w14:paraId="2EB0C820" w14:textId="77777777" w:rsidTr="003E6A54">
        <w:tc>
          <w:tcPr>
            <w:tcW w:w="3686" w:type="dxa"/>
            <w:shd w:val="clear" w:color="auto" w:fill="auto"/>
          </w:tcPr>
          <w:p w14:paraId="52C4AE3B" w14:textId="77777777" w:rsidR="0065246F" w:rsidRPr="00453065" w:rsidRDefault="0065246F" w:rsidP="0065246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453065">
              <w:rPr>
                <w:b/>
                <w:bCs/>
                <w:lang w:val="sk-SK"/>
              </w:rPr>
              <w:t>Dátum výroby</w:t>
            </w:r>
            <w:r w:rsidRPr="00453065">
              <w:rPr>
                <w:lang w:val="sk-SK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5E5CF1B0" w14:textId="77777777" w:rsidR="0065246F" w:rsidRPr="00453065" w:rsidRDefault="0065246F" w:rsidP="0065246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453065">
              <w:rPr>
                <w:lang w:val="sk-SK"/>
              </w:rPr>
              <w:t>uvedené na obale</w:t>
            </w:r>
          </w:p>
        </w:tc>
      </w:tr>
      <w:tr w:rsidR="0065246F" w:rsidRPr="00453065" w14:paraId="404F3923" w14:textId="77777777" w:rsidTr="003E6A54">
        <w:tc>
          <w:tcPr>
            <w:tcW w:w="3686" w:type="dxa"/>
            <w:shd w:val="clear" w:color="auto" w:fill="auto"/>
          </w:tcPr>
          <w:p w14:paraId="4EFA4FA3" w14:textId="77777777" w:rsidR="0065246F" w:rsidRPr="00453065" w:rsidRDefault="0065246F" w:rsidP="0065246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453065">
              <w:rPr>
                <w:b/>
                <w:bCs/>
                <w:lang w:val="sk-SK"/>
              </w:rPr>
              <w:t>Číslo šarže</w:t>
            </w:r>
            <w:r w:rsidRPr="00453065">
              <w:rPr>
                <w:lang w:val="sk-SK"/>
              </w:rPr>
              <w:t>: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39B24808" w14:textId="77777777" w:rsidR="0065246F" w:rsidRDefault="0065246F" w:rsidP="0065246F">
            <w:pPr>
              <w:tabs>
                <w:tab w:val="left" w:pos="3969"/>
              </w:tabs>
              <w:rPr>
                <w:lang w:val="sk-SK"/>
              </w:rPr>
            </w:pPr>
            <w:r w:rsidRPr="00453065">
              <w:rPr>
                <w:lang w:val="sk-SK"/>
              </w:rPr>
              <w:t>uvedené na obale</w:t>
            </w:r>
          </w:p>
          <w:p w14:paraId="73CDFC26" w14:textId="2B1758B1" w:rsidR="006142AD" w:rsidRPr="00453065" w:rsidRDefault="006142AD" w:rsidP="0065246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</w:p>
        </w:tc>
      </w:tr>
      <w:tr w:rsidR="0065246F" w:rsidRPr="00453065" w14:paraId="6AE886AC" w14:textId="77777777" w:rsidTr="003E6A54">
        <w:tc>
          <w:tcPr>
            <w:tcW w:w="3686" w:type="dxa"/>
            <w:shd w:val="clear" w:color="auto" w:fill="auto"/>
          </w:tcPr>
          <w:p w14:paraId="3A4FCCF5" w14:textId="77777777" w:rsidR="0065246F" w:rsidRPr="00453065" w:rsidRDefault="0065246F" w:rsidP="0065246F">
            <w:pPr>
              <w:tabs>
                <w:tab w:val="left" w:pos="3969"/>
              </w:tabs>
              <w:rPr>
                <w:b/>
                <w:bCs/>
                <w:lang w:val="sk-SK"/>
              </w:rPr>
            </w:pPr>
            <w:r w:rsidRPr="00453065">
              <w:rPr>
                <w:b/>
                <w:bCs/>
                <w:lang w:val="sk-SK"/>
              </w:rPr>
              <w:t xml:space="preserve">Balenie: </w:t>
            </w:r>
          </w:p>
        </w:tc>
        <w:tc>
          <w:tcPr>
            <w:tcW w:w="5954" w:type="dxa"/>
            <w:tcBorders>
              <w:left w:val="nil"/>
            </w:tcBorders>
            <w:shd w:val="clear" w:color="auto" w:fill="auto"/>
          </w:tcPr>
          <w:p w14:paraId="2276934B" w14:textId="77777777" w:rsidR="0065246F" w:rsidRPr="00453065" w:rsidRDefault="0065246F" w:rsidP="0065246F">
            <w:pPr>
              <w:tabs>
                <w:tab w:val="left" w:pos="3120"/>
              </w:tabs>
              <w:ind w:left="3120" w:hanging="3120"/>
              <w:jc w:val="both"/>
              <w:outlineLvl w:val="0"/>
              <w:rPr>
                <w:lang w:val="sk-SK"/>
              </w:rPr>
            </w:pPr>
            <w:smartTag w:uri="urn:schemas-microsoft-com:office:smarttags" w:element="metricconverter">
              <w:smartTagPr>
                <w:attr w:name="ProductID" w:val="1 l"/>
              </w:smartTagPr>
              <w:r w:rsidRPr="00453065">
                <w:rPr>
                  <w:lang w:val="sk-SK"/>
                </w:rPr>
                <w:t>1 l</w:t>
              </w:r>
            </w:smartTag>
            <w:r w:rsidRPr="00453065">
              <w:rPr>
                <w:lang w:val="sk-SK"/>
              </w:rPr>
              <w:t xml:space="preserve"> HDPE/PA alebo HDPE/EVOH fľaša</w:t>
            </w:r>
          </w:p>
          <w:p w14:paraId="4BFAADC0" w14:textId="0680A130" w:rsidR="0065246F" w:rsidRPr="00453065" w:rsidRDefault="0065246F" w:rsidP="0065246F">
            <w:pPr>
              <w:tabs>
                <w:tab w:val="left" w:pos="3120"/>
              </w:tabs>
              <w:ind w:left="3120" w:hanging="3120"/>
              <w:jc w:val="both"/>
              <w:outlineLvl w:val="0"/>
              <w:rPr>
                <w:lang w:val="sk-SK"/>
              </w:rPr>
            </w:pPr>
            <w:smartTag w:uri="urn:schemas-microsoft-com:office:smarttags" w:element="metricconverter">
              <w:smartTagPr>
                <w:attr w:name="ProductID" w:val="5 l"/>
              </w:smartTagPr>
              <w:r w:rsidRPr="00453065">
                <w:rPr>
                  <w:lang w:val="sk-SK"/>
                </w:rPr>
                <w:t>5 l</w:t>
              </w:r>
            </w:smartTag>
            <w:r w:rsidRPr="00453065">
              <w:rPr>
                <w:lang w:val="sk-SK"/>
              </w:rPr>
              <w:t xml:space="preserve"> HDPE/PA alebo HDPE/EVOH kanister</w:t>
            </w:r>
          </w:p>
        </w:tc>
      </w:tr>
    </w:tbl>
    <w:p w14:paraId="2EE3E8D2" w14:textId="77777777" w:rsidR="00910F90" w:rsidRPr="00453065" w:rsidRDefault="00910F90" w:rsidP="005D5C17">
      <w:pPr>
        <w:jc w:val="both"/>
        <w:rPr>
          <w:b/>
          <w:lang w:val="sk-SK"/>
        </w:rPr>
      </w:pPr>
    </w:p>
    <w:p w14:paraId="7867842C" w14:textId="77777777" w:rsidR="00910F90" w:rsidRPr="00453065" w:rsidRDefault="005D5C17" w:rsidP="005D5C17">
      <w:pPr>
        <w:pStyle w:val="Nadpis2"/>
        <w:rPr>
          <w:rFonts w:ascii="Times New Roman" w:hAnsi="Times New Roman"/>
          <w:szCs w:val="24"/>
          <w:u w:val="none"/>
          <w:lang w:val="sk-SK"/>
        </w:rPr>
      </w:pPr>
      <w:r w:rsidRPr="00453065">
        <w:rPr>
          <w:rFonts w:ascii="Times New Roman" w:hAnsi="Times New Roman"/>
          <w:szCs w:val="24"/>
          <w:u w:val="none"/>
          <w:lang w:val="sk-SK"/>
        </w:rPr>
        <w:t>PÔSOBENIE PRÍPRAVKU</w:t>
      </w:r>
    </w:p>
    <w:p w14:paraId="36467B8E" w14:textId="669F8F6D" w:rsidR="00191E70" w:rsidRPr="00453065" w:rsidRDefault="009E3636" w:rsidP="00191E70">
      <w:pPr>
        <w:tabs>
          <w:tab w:val="left" w:pos="2552"/>
        </w:tabs>
        <w:jc w:val="both"/>
        <w:rPr>
          <w:lang w:val="sk-SK"/>
        </w:rPr>
      </w:pPr>
      <w:r>
        <w:rPr>
          <w:lang w:val="sk-SK"/>
        </w:rPr>
        <w:t>ALIGRAM</w:t>
      </w:r>
      <w:r w:rsidR="00191E70" w:rsidRPr="00453065">
        <w:rPr>
          <w:lang w:val="sk-SK"/>
        </w:rPr>
        <w:t xml:space="preserve"> je selektívny systémový postemergentný herbicíd určený na kontrolu jednoročných a trvácich tráv v poľnohospodárstve a lesníctve. Účinná látka propaquizafop je absorbovaná listami a následne translokovaná do celej rastliny floémom a akumulovaná v meristematických pletivách. Mechanizmus účinku spočíva v tom, že účinná látka inhibuje tvorbu enzýmu acetyl-CoA carboxylázy a tým blokuje biosyntézu mastných kyselín. Nedostatok mastných kyselín spôsobuje narušenie meristémov v okolí rastového </w:t>
      </w:r>
      <w:r w:rsidR="00CF4F62" w:rsidRPr="00453065">
        <w:rPr>
          <w:lang w:val="sk-SK"/>
        </w:rPr>
        <w:t>vrcholu</w:t>
      </w:r>
      <w:r w:rsidR="00191E70" w:rsidRPr="00453065">
        <w:rPr>
          <w:lang w:val="sk-SK"/>
        </w:rPr>
        <w:t xml:space="preserve"> nasledovaný odumretím citlivých trávovitých burín. Buriny dva dni po aplikácii zastavujú svoj rast a vývoj. Herbicídny účinok je pozorovateľný  po niekoľkých týždňoch, v závislosti od klimatických podmienok.</w:t>
      </w:r>
    </w:p>
    <w:p w14:paraId="48FEBBE5" w14:textId="77777777" w:rsidR="00580AE9" w:rsidRPr="00453065" w:rsidRDefault="00580AE9" w:rsidP="005D5C17">
      <w:pPr>
        <w:tabs>
          <w:tab w:val="left" w:pos="2552"/>
        </w:tabs>
        <w:jc w:val="both"/>
        <w:rPr>
          <w:b/>
          <w:caps/>
          <w:lang w:val="sk-SK"/>
        </w:rPr>
      </w:pPr>
    </w:p>
    <w:p w14:paraId="6F7B1AB4" w14:textId="77777777" w:rsidR="00910F90" w:rsidRPr="00453065" w:rsidRDefault="00580AE9" w:rsidP="005D5C17">
      <w:pPr>
        <w:tabs>
          <w:tab w:val="left" w:pos="2552"/>
        </w:tabs>
        <w:jc w:val="both"/>
        <w:rPr>
          <w:lang w:val="sk-SK"/>
        </w:rPr>
      </w:pPr>
      <w:r w:rsidRPr="00453065">
        <w:rPr>
          <w:b/>
          <w:caps/>
          <w:lang w:val="sk-SK"/>
        </w:rPr>
        <w:t>S</w:t>
      </w:r>
      <w:r w:rsidR="00F66B43" w:rsidRPr="00453065">
        <w:rPr>
          <w:b/>
          <w:lang w:val="sk-SK"/>
        </w:rPr>
        <w:t>pektrum herbicídnej účinnosti:</w:t>
      </w:r>
    </w:p>
    <w:p w14:paraId="60BC556A" w14:textId="77777777" w:rsidR="00910F90" w:rsidRPr="00453065" w:rsidRDefault="00910F90" w:rsidP="005D5C17">
      <w:pPr>
        <w:tabs>
          <w:tab w:val="left" w:pos="2552"/>
        </w:tabs>
        <w:jc w:val="both"/>
        <w:rPr>
          <w:b/>
          <w:lang w:val="sk-SK"/>
        </w:rPr>
      </w:pPr>
      <w:r w:rsidRPr="00453065">
        <w:rPr>
          <w:b/>
          <w:lang w:val="sk-SK"/>
        </w:rPr>
        <w:t>Citlivé buriny</w:t>
      </w:r>
      <w:r w:rsidRPr="00453065">
        <w:rPr>
          <w:lang w:val="sk-SK"/>
        </w:rPr>
        <w:t>:</w:t>
      </w:r>
      <w:r w:rsidRPr="00453065">
        <w:rPr>
          <w:b/>
          <w:lang w:val="sk-SK"/>
        </w:rPr>
        <w:t xml:space="preserve"> </w:t>
      </w:r>
      <w:r w:rsidR="00580AE9" w:rsidRPr="00453065">
        <w:rPr>
          <w:lang w:val="sk-SK"/>
        </w:rPr>
        <w:t xml:space="preserve">pýr plazivý, výmrv obilnín, </w:t>
      </w:r>
      <w:r w:rsidRPr="00453065">
        <w:rPr>
          <w:lang w:val="sk-SK"/>
        </w:rPr>
        <w:t xml:space="preserve">psiarka roľná, metlička obyčajná, ovos, stoklasy, </w:t>
      </w:r>
      <w:r w:rsidR="00633DE4" w:rsidRPr="00453065">
        <w:rPr>
          <w:lang w:val="sk-SK"/>
        </w:rPr>
        <w:t>prstovka krvavá</w:t>
      </w:r>
      <w:r w:rsidRPr="00453065">
        <w:rPr>
          <w:lang w:val="sk-SK"/>
        </w:rPr>
        <w:t>, ježatka</w:t>
      </w:r>
      <w:r w:rsidR="00633DE4" w:rsidRPr="00453065">
        <w:rPr>
          <w:lang w:val="sk-SK"/>
        </w:rPr>
        <w:t xml:space="preserve"> kuria</w:t>
      </w:r>
      <w:r w:rsidRPr="00453065">
        <w:rPr>
          <w:lang w:val="sk-SK"/>
        </w:rPr>
        <w:t xml:space="preserve">, mätonohy, proso, </w:t>
      </w:r>
      <w:r w:rsidR="00633DE4" w:rsidRPr="00453065">
        <w:rPr>
          <w:lang w:val="sk-SK"/>
        </w:rPr>
        <w:t>lipnice</w:t>
      </w:r>
      <w:r w:rsidRPr="00453065">
        <w:rPr>
          <w:lang w:val="sk-SK"/>
        </w:rPr>
        <w:t>, moháre, cirok alepský (zo semien), cirok dvojfarebný, cirok siaty</w:t>
      </w:r>
      <w:r w:rsidR="00633DE4" w:rsidRPr="00453065">
        <w:rPr>
          <w:lang w:val="sk-SK"/>
        </w:rPr>
        <w:t>.</w:t>
      </w:r>
    </w:p>
    <w:p w14:paraId="34259E3F" w14:textId="6031D34F" w:rsidR="00633DE4" w:rsidRPr="00453065" w:rsidRDefault="009E3636" w:rsidP="00633DE4">
      <w:pPr>
        <w:tabs>
          <w:tab w:val="left" w:pos="3402"/>
        </w:tabs>
        <w:jc w:val="both"/>
        <w:rPr>
          <w:lang w:val="sk-SK"/>
        </w:rPr>
      </w:pPr>
      <w:r>
        <w:rPr>
          <w:lang w:val="sk-SK"/>
        </w:rPr>
        <w:t>ALIGRAM</w:t>
      </w:r>
      <w:r w:rsidR="00633DE4" w:rsidRPr="00453065">
        <w:rPr>
          <w:lang w:val="sk-SK"/>
        </w:rPr>
        <w:t xml:space="preserve"> nepôsobí na nevzídené buriny a dvojklíčnolistové buriny.</w:t>
      </w:r>
    </w:p>
    <w:p w14:paraId="2234AF74" w14:textId="77777777" w:rsidR="00465563" w:rsidRPr="00453065" w:rsidRDefault="00465563" w:rsidP="00633DE4">
      <w:pPr>
        <w:tabs>
          <w:tab w:val="left" w:pos="3402"/>
        </w:tabs>
        <w:jc w:val="both"/>
        <w:rPr>
          <w:lang w:val="sk-SK"/>
        </w:rPr>
      </w:pPr>
    </w:p>
    <w:p w14:paraId="5A3BC370" w14:textId="77777777" w:rsidR="00910F90" w:rsidRPr="00453065" w:rsidRDefault="00580AE9" w:rsidP="005D5C17">
      <w:pPr>
        <w:tabs>
          <w:tab w:val="left" w:pos="3402"/>
        </w:tabs>
        <w:jc w:val="both"/>
        <w:rPr>
          <w:b/>
          <w:lang w:val="sk-SK"/>
        </w:rPr>
      </w:pPr>
      <w:r w:rsidRPr="00453065">
        <w:rPr>
          <w:b/>
          <w:lang w:val="sk-SK"/>
        </w:rPr>
        <w:t>NÁVOD NA POUŽITIE</w:t>
      </w:r>
      <w:r w:rsidRPr="00453065" w:rsidDel="00580AE9">
        <w:rPr>
          <w:b/>
          <w:lang w:val="sk-SK"/>
        </w:rPr>
        <w:t xml:space="preserve">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54"/>
        <w:gridCol w:w="2599"/>
        <w:gridCol w:w="1890"/>
        <w:gridCol w:w="1370"/>
        <w:gridCol w:w="1418"/>
      </w:tblGrid>
      <w:tr w:rsidR="009B2AD0" w:rsidRPr="00453065" w14:paraId="15C196F9" w14:textId="77777777" w:rsidTr="009B2AD0">
        <w:tc>
          <w:tcPr>
            <w:tcW w:w="2754" w:type="dxa"/>
            <w:shd w:val="clear" w:color="auto" w:fill="E0E0E0"/>
          </w:tcPr>
          <w:p w14:paraId="41C598C6" w14:textId="77777777" w:rsidR="00910F90" w:rsidRPr="00453065" w:rsidRDefault="00910F90" w:rsidP="005D5C17">
            <w:pPr>
              <w:tabs>
                <w:tab w:val="left" w:pos="3402"/>
              </w:tabs>
              <w:rPr>
                <w:b/>
                <w:lang w:val="sk-SK"/>
              </w:rPr>
            </w:pPr>
            <w:r w:rsidRPr="00453065">
              <w:rPr>
                <w:b/>
                <w:lang w:val="sk-SK"/>
              </w:rPr>
              <w:t>Plodina</w:t>
            </w:r>
          </w:p>
        </w:tc>
        <w:tc>
          <w:tcPr>
            <w:tcW w:w="2599" w:type="dxa"/>
            <w:shd w:val="clear" w:color="auto" w:fill="E0E0E0"/>
          </w:tcPr>
          <w:p w14:paraId="5482ABC9" w14:textId="77777777" w:rsidR="00910F90" w:rsidRPr="00453065" w:rsidRDefault="00580AE9" w:rsidP="005D5C17">
            <w:pPr>
              <w:tabs>
                <w:tab w:val="left" w:pos="3402"/>
              </w:tabs>
              <w:rPr>
                <w:b/>
                <w:lang w:val="sk-SK"/>
              </w:rPr>
            </w:pPr>
            <w:r w:rsidRPr="00453065">
              <w:rPr>
                <w:b/>
                <w:lang w:val="sk-SK"/>
              </w:rPr>
              <w:t>Účel použitia</w:t>
            </w:r>
          </w:p>
        </w:tc>
        <w:tc>
          <w:tcPr>
            <w:tcW w:w="1890" w:type="dxa"/>
            <w:shd w:val="clear" w:color="auto" w:fill="E0E0E0"/>
          </w:tcPr>
          <w:p w14:paraId="34051F47" w14:textId="77777777" w:rsidR="00910F90" w:rsidRPr="00453065" w:rsidRDefault="00580AE9" w:rsidP="00F66B43">
            <w:pPr>
              <w:pStyle w:val="Nadpis3"/>
              <w:rPr>
                <w:rFonts w:ascii="Times New Roman" w:hAnsi="Times New Roman"/>
                <w:sz w:val="24"/>
                <w:szCs w:val="24"/>
              </w:rPr>
            </w:pPr>
            <w:r w:rsidRPr="00453065">
              <w:rPr>
                <w:rFonts w:ascii="Times New Roman" w:hAnsi="Times New Roman"/>
                <w:sz w:val="24"/>
                <w:szCs w:val="24"/>
              </w:rPr>
              <w:t>D</w:t>
            </w:r>
            <w:r w:rsidR="00910F90" w:rsidRPr="00453065">
              <w:rPr>
                <w:rFonts w:ascii="Times New Roman" w:hAnsi="Times New Roman"/>
                <w:sz w:val="24"/>
                <w:szCs w:val="24"/>
              </w:rPr>
              <w:t>ávka</w:t>
            </w:r>
            <w:r w:rsidRPr="00453065">
              <w:rPr>
                <w:rFonts w:ascii="Times New Roman" w:hAnsi="Times New Roman"/>
                <w:sz w:val="24"/>
                <w:szCs w:val="24"/>
              </w:rPr>
              <w:t>/ha</w:t>
            </w:r>
          </w:p>
        </w:tc>
        <w:tc>
          <w:tcPr>
            <w:tcW w:w="1370" w:type="dxa"/>
            <w:shd w:val="clear" w:color="auto" w:fill="E0E0E0"/>
          </w:tcPr>
          <w:p w14:paraId="438DB7CA" w14:textId="77777777" w:rsidR="00910F90" w:rsidRPr="00453065" w:rsidRDefault="00910F90" w:rsidP="00F66B43">
            <w:pPr>
              <w:tabs>
                <w:tab w:val="left" w:pos="3402"/>
              </w:tabs>
              <w:jc w:val="center"/>
              <w:rPr>
                <w:b/>
                <w:lang w:val="sk-SK"/>
              </w:rPr>
            </w:pPr>
            <w:r w:rsidRPr="00453065">
              <w:rPr>
                <w:b/>
                <w:lang w:val="sk-SK"/>
              </w:rPr>
              <w:t>Ochranná doba</w:t>
            </w:r>
          </w:p>
        </w:tc>
        <w:tc>
          <w:tcPr>
            <w:tcW w:w="1418" w:type="dxa"/>
            <w:shd w:val="clear" w:color="auto" w:fill="E0E0E0"/>
          </w:tcPr>
          <w:p w14:paraId="2ED0A7C9" w14:textId="77777777" w:rsidR="00910F90" w:rsidRPr="00453065" w:rsidRDefault="00910F90" w:rsidP="005D5C17">
            <w:pPr>
              <w:tabs>
                <w:tab w:val="left" w:pos="3402"/>
              </w:tabs>
              <w:rPr>
                <w:b/>
                <w:lang w:val="sk-SK"/>
              </w:rPr>
            </w:pPr>
            <w:r w:rsidRPr="00453065">
              <w:rPr>
                <w:b/>
                <w:lang w:val="sk-SK"/>
              </w:rPr>
              <w:t>Poznámka</w:t>
            </w:r>
          </w:p>
        </w:tc>
      </w:tr>
      <w:tr w:rsidR="007D0586" w:rsidRPr="00453065" w14:paraId="6039AE29" w14:textId="77777777" w:rsidTr="006C44CD">
        <w:tc>
          <w:tcPr>
            <w:tcW w:w="2754" w:type="dxa"/>
            <w:shd w:val="clear" w:color="auto" w:fill="auto"/>
          </w:tcPr>
          <w:p w14:paraId="3EC996D7" w14:textId="77777777" w:rsidR="007D0586" w:rsidRPr="00453065" w:rsidRDefault="007D0586" w:rsidP="007D0586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zemiak, mrkva, cibuľa siata, cibuľa zo sadzačky</w:t>
            </w:r>
          </w:p>
        </w:tc>
        <w:tc>
          <w:tcPr>
            <w:tcW w:w="2599" w:type="dxa"/>
          </w:tcPr>
          <w:p w14:paraId="56AC7B6A" w14:textId="77777777" w:rsidR="007D0586" w:rsidRPr="00453065" w:rsidRDefault="007D0586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jednoročné trávy</w:t>
            </w:r>
          </w:p>
        </w:tc>
        <w:tc>
          <w:tcPr>
            <w:tcW w:w="1890" w:type="dxa"/>
          </w:tcPr>
          <w:p w14:paraId="32076C06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0,5-</w:t>
            </w:r>
            <w:smartTag w:uri="urn:schemas-microsoft-com:office:smarttags" w:element="metricconverter">
              <w:smartTagPr>
                <w:attr w:name="ProductID" w:val="0,8 l"/>
              </w:smartTagPr>
              <w:r w:rsidRPr="00453065">
                <w:rPr>
                  <w:lang w:val="sk-SK"/>
                </w:rPr>
                <w:t>0,8 l</w:t>
              </w:r>
            </w:smartTag>
          </w:p>
        </w:tc>
        <w:tc>
          <w:tcPr>
            <w:tcW w:w="1370" w:type="dxa"/>
          </w:tcPr>
          <w:p w14:paraId="61C7E5D7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30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</w:tcPr>
          <w:p w14:paraId="4CC943C5" w14:textId="77777777" w:rsidR="007D0586" w:rsidRPr="00453065" w:rsidRDefault="007D0586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7D0586" w:rsidRPr="00453065" w14:paraId="36C7C76A" w14:textId="77777777" w:rsidTr="006C44CD">
        <w:tc>
          <w:tcPr>
            <w:tcW w:w="2754" w:type="dxa"/>
            <w:shd w:val="clear" w:color="auto" w:fill="auto"/>
          </w:tcPr>
          <w:p w14:paraId="1FDB53AE" w14:textId="77777777" w:rsidR="007D0586" w:rsidRPr="00453065" w:rsidRDefault="007D0586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hrach</w:t>
            </w:r>
          </w:p>
        </w:tc>
        <w:tc>
          <w:tcPr>
            <w:tcW w:w="2599" w:type="dxa"/>
          </w:tcPr>
          <w:p w14:paraId="3C260C8F" w14:textId="77777777" w:rsidR="007D0586" w:rsidRPr="00453065" w:rsidRDefault="007D0586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jednoročné trávy</w:t>
            </w:r>
          </w:p>
        </w:tc>
        <w:tc>
          <w:tcPr>
            <w:tcW w:w="1890" w:type="dxa"/>
          </w:tcPr>
          <w:p w14:paraId="1ABC9554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0,5-</w:t>
            </w:r>
            <w:smartTag w:uri="urn:schemas-microsoft-com:office:smarttags" w:element="metricconverter">
              <w:smartTagPr>
                <w:attr w:name="ProductID" w:val="0,8 l"/>
              </w:smartTagPr>
              <w:r w:rsidRPr="00453065">
                <w:rPr>
                  <w:lang w:val="sk-SK"/>
                </w:rPr>
                <w:t>0,8 l</w:t>
              </w:r>
            </w:smartTag>
          </w:p>
        </w:tc>
        <w:tc>
          <w:tcPr>
            <w:tcW w:w="1370" w:type="dxa"/>
          </w:tcPr>
          <w:p w14:paraId="4FB98704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40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</w:tcPr>
          <w:p w14:paraId="1B7D7394" w14:textId="77777777" w:rsidR="007D0586" w:rsidRPr="00453065" w:rsidRDefault="007D0586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3D4719" w:rsidRPr="00453065" w14:paraId="0FF3168F" w14:textId="77777777" w:rsidTr="006C44CD">
        <w:tc>
          <w:tcPr>
            <w:tcW w:w="2754" w:type="dxa"/>
            <w:shd w:val="clear" w:color="auto" w:fill="auto"/>
          </w:tcPr>
          <w:p w14:paraId="2939EE66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ľan</w:t>
            </w:r>
          </w:p>
        </w:tc>
        <w:tc>
          <w:tcPr>
            <w:tcW w:w="2599" w:type="dxa"/>
          </w:tcPr>
          <w:p w14:paraId="2E7B7E12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jednoročné trávy</w:t>
            </w:r>
          </w:p>
        </w:tc>
        <w:tc>
          <w:tcPr>
            <w:tcW w:w="1890" w:type="dxa"/>
          </w:tcPr>
          <w:p w14:paraId="52A04929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0,5-</w:t>
            </w:r>
            <w:smartTag w:uri="urn:schemas-microsoft-com:office:smarttags" w:element="metricconverter">
              <w:smartTagPr>
                <w:attr w:name="ProductID" w:val="0,8 l"/>
              </w:smartTagPr>
              <w:r w:rsidRPr="00453065">
                <w:rPr>
                  <w:lang w:val="sk-SK"/>
                </w:rPr>
                <w:t>0,8 l</w:t>
              </w:r>
            </w:smartTag>
          </w:p>
        </w:tc>
        <w:tc>
          <w:tcPr>
            <w:tcW w:w="1370" w:type="dxa"/>
          </w:tcPr>
          <w:p w14:paraId="6A2394D1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110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</w:tcPr>
          <w:p w14:paraId="7210F77B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3D4719" w:rsidRPr="00453065" w14:paraId="1F4C945D" w14:textId="77777777" w:rsidTr="006C44CD">
        <w:tc>
          <w:tcPr>
            <w:tcW w:w="2754" w:type="dxa"/>
            <w:shd w:val="clear" w:color="auto" w:fill="auto"/>
          </w:tcPr>
          <w:p w14:paraId="7BB51C93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slnečnica</w:t>
            </w:r>
            <w:r w:rsidR="00744193" w:rsidRPr="00453065">
              <w:rPr>
                <w:lang w:val="sk-SK"/>
              </w:rPr>
              <w:t>,</w:t>
            </w:r>
            <w:r w:rsidRPr="00453065">
              <w:rPr>
                <w:lang w:val="sk-SK"/>
              </w:rPr>
              <w:t xml:space="preserve"> sója</w:t>
            </w:r>
            <w:r w:rsidR="00744193" w:rsidRPr="00453065">
              <w:rPr>
                <w:lang w:val="sk-SK"/>
              </w:rPr>
              <w:t>,</w:t>
            </w:r>
            <w:r w:rsidRPr="00453065">
              <w:rPr>
                <w:lang w:val="sk-SK"/>
              </w:rPr>
              <w:t xml:space="preserve"> mak</w:t>
            </w:r>
          </w:p>
        </w:tc>
        <w:tc>
          <w:tcPr>
            <w:tcW w:w="2599" w:type="dxa"/>
          </w:tcPr>
          <w:p w14:paraId="6E162F2E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jednoročné trávy</w:t>
            </w:r>
          </w:p>
        </w:tc>
        <w:tc>
          <w:tcPr>
            <w:tcW w:w="1890" w:type="dxa"/>
          </w:tcPr>
          <w:p w14:paraId="641CFA9C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0,5-</w:t>
            </w:r>
            <w:smartTag w:uri="urn:schemas-microsoft-com:office:smarttags" w:element="metricconverter">
              <w:smartTagPr>
                <w:attr w:name="ProductID" w:val="0,8 l"/>
              </w:smartTagPr>
              <w:r w:rsidRPr="00453065">
                <w:rPr>
                  <w:lang w:val="sk-SK"/>
                </w:rPr>
                <w:t>0,8 l</w:t>
              </w:r>
            </w:smartTag>
          </w:p>
        </w:tc>
        <w:tc>
          <w:tcPr>
            <w:tcW w:w="1370" w:type="dxa"/>
          </w:tcPr>
          <w:p w14:paraId="46C71919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90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</w:tcPr>
          <w:p w14:paraId="5F1AB989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3D4719" w:rsidRPr="00453065" w14:paraId="73D6CCC6" w14:textId="77777777" w:rsidTr="006C44CD">
        <w:tc>
          <w:tcPr>
            <w:tcW w:w="2754" w:type="dxa"/>
            <w:shd w:val="clear" w:color="auto" w:fill="auto"/>
          </w:tcPr>
          <w:p w14:paraId="57E47439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repa cukrová, repa kŕmna,</w:t>
            </w:r>
          </w:p>
        </w:tc>
        <w:tc>
          <w:tcPr>
            <w:tcW w:w="2599" w:type="dxa"/>
          </w:tcPr>
          <w:p w14:paraId="724B90A3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jednoročné trávy</w:t>
            </w:r>
          </w:p>
        </w:tc>
        <w:tc>
          <w:tcPr>
            <w:tcW w:w="1890" w:type="dxa"/>
          </w:tcPr>
          <w:p w14:paraId="57F8A690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0,5-</w:t>
            </w:r>
            <w:smartTag w:uri="urn:schemas-microsoft-com:office:smarttags" w:element="metricconverter">
              <w:smartTagPr>
                <w:attr w:name="ProductID" w:val="0,8 l"/>
              </w:smartTagPr>
              <w:r w:rsidRPr="00453065">
                <w:rPr>
                  <w:lang w:val="sk-SK"/>
                </w:rPr>
                <w:t>0,8 l</w:t>
              </w:r>
            </w:smartTag>
          </w:p>
        </w:tc>
        <w:tc>
          <w:tcPr>
            <w:tcW w:w="1370" w:type="dxa"/>
          </w:tcPr>
          <w:p w14:paraId="791ACB22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60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</w:tcPr>
          <w:p w14:paraId="13EFDBFA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3D4719" w:rsidRPr="00453065" w14:paraId="552C976F" w14:textId="77777777" w:rsidTr="006C44CD">
        <w:tc>
          <w:tcPr>
            <w:tcW w:w="2754" w:type="dxa"/>
            <w:shd w:val="clear" w:color="auto" w:fill="auto"/>
          </w:tcPr>
          <w:p w14:paraId="127AC8A9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lucerna, ďatelina lúčna, ďatelina plazivá, ďatelina purpurová</w:t>
            </w:r>
          </w:p>
        </w:tc>
        <w:tc>
          <w:tcPr>
            <w:tcW w:w="2599" w:type="dxa"/>
          </w:tcPr>
          <w:p w14:paraId="0B70B146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jednoročné trávy</w:t>
            </w:r>
          </w:p>
        </w:tc>
        <w:tc>
          <w:tcPr>
            <w:tcW w:w="1890" w:type="dxa"/>
          </w:tcPr>
          <w:p w14:paraId="7D4D6E8B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0,5-</w:t>
            </w:r>
            <w:smartTag w:uri="urn:schemas-microsoft-com:office:smarttags" w:element="metricconverter">
              <w:smartTagPr>
                <w:attr w:name="ProductID" w:val="0,8 l"/>
              </w:smartTagPr>
              <w:r w:rsidRPr="00453065">
                <w:rPr>
                  <w:lang w:val="sk-SK"/>
                </w:rPr>
                <w:t>0,8 l</w:t>
              </w:r>
            </w:smartTag>
          </w:p>
        </w:tc>
        <w:tc>
          <w:tcPr>
            <w:tcW w:w="1370" w:type="dxa"/>
          </w:tcPr>
          <w:p w14:paraId="1E96B978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45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</w:tcPr>
          <w:p w14:paraId="1755E486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7D0586" w:rsidRPr="00453065" w14:paraId="72BB7E6B" w14:textId="77777777" w:rsidTr="006C44CD">
        <w:tc>
          <w:tcPr>
            <w:tcW w:w="2754" w:type="dxa"/>
            <w:shd w:val="clear" w:color="auto" w:fill="auto"/>
          </w:tcPr>
          <w:p w14:paraId="2ABA645A" w14:textId="77777777" w:rsidR="007D0586" w:rsidRPr="00453065" w:rsidRDefault="007D0586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zemiak</w:t>
            </w:r>
          </w:p>
        </w:tc>
        <w:tc>
          <w:tcPr>
            <w:tcW w:w="2599" w:type="dxa"/>
          </w:tcPr>
          <w:p w14:paraId="4BA8A12B" w14:textId="77777777" w:rsidR="007D0586" w:rsidRPr="00453065" w:rsidRDefault="007D0586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pýr</w:t>
            </w:r>
          </w:p>
        </w:tc>
        <w:tc>
          <w:tcPr>
            <w:tcW w:w="1890" w:type="dxa"/>
          </w:tcPr>
          <w:p w14:paraId="1F3BCB9C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1,2-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453065">
                <w:rPr>
                  <w:lang w:val="sk-SK"/>
                </w:rPr>
                <w:t>1,5 l</w:t>
              </w:r>
            </w:smartTag>
          </w:p>
        </w:tc>
        <w:tc>
          <w:tcPr>
            <w:tcW w:w="1370" w:type="dxa"/>
          </w:tcPr>
          <w:p w14:paraId="53FEE31B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30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</w:tcPr>
          <w:p w14:paraId="745B6EED" w14:textId="77777777" w:rsidR="007D0586" w:rsidRPr="00453065" w:rsidRDefault="007D0586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7D0586" w:rsidRPr="00453065" w14:paraId="22642F72" w14:textId="77777777" w:rsidTr="006C44CD">
        <w:tc>
          <w:tcPr>
            <w:tcW w:w="2754" w:type="dxa"/>
            <w:shd w:val="clear" w:color="auto" w:fill="auto"/>
          </w:tcPr>
          <w:p w14:paraId="1DEDC6AF" w14:textId="77777777" w:rsidR="007D0586" w:rsidRPr="00453065" w:rsidRDefault="007D0586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hrach</w:t>
            </w:r>
          </w:p>
        </w:tc>
        <w:tc>
          <w:tcPr>
            <w:tcW w:w="2599" w:type="dxa"/>
          </w:tcPr>
          <w:p w14:paraId="45EBEC22" w14:textId="77777777" w:rsidR="007D0586" w:rsidRPr="00453065" w:rsidRDefault="007D0586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pýr</w:t>
            </w:r>
          </w:p>
        </w:tc>
        <w:tc>
          <w:tcPr>
            <w:tcW w:w="1890" w:type="dxa"/>
          </w:tcPr>
          <w:p w14:paraId="06CEB5E9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1,2-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453065">
                <w:rPr>
                  <w:lang w:val="sk-SK"/>
                </w:rPr>
                <w:t>1,5 l</w:t>
              </w:r>
            </w:smartTag>
          </w:p>
        </w:tc>
        <w:tc>
          <w:tcPr>
            <w:tcW w:w="1370" w:type="dxa"/>
          </w:tcPr>
          <w:p w14:paraId="43257227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40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</w:tcPr>
          <w:p w14:paraId="0E991917" w14:textId="77777777" w:rsidR="007D0586" w:rsidRPr="00453065" w:rsidRDefault="007D0586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3D4719" w:rsidRPr="00453065" w14:paraId="330D0FC6" w14:textId="77777777" w:rsidTr="006C44CD">
        <w:tc>
          <w:tcPr>
            <w:tcW w:w="2754" w:type="dxa"/>
            <w:shd w:val="clear" w:color="auto" w:fill="auto"/>
          </w:tcPr>
          <w:p w14:paraId="787CE2B5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ľan</w:t>
            </w:r>
          </w:p>
        </w:tc>
        <w:tc>
          <w:tcPr>
            <w:tcW w:w="2599" w:type="dxa"/>
          </w:tcPr>
          <w:p w14:paraId="6A121FBB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pýr</w:t>
            </w:r>
          </w:p>
        </w:tc>
        <w:tc>
          <w:tcPr>
            <w:tcW w:w="1890" w:type="dxa"/>
          </w:tcPr>
          <w:p w14:paraId="54582B04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1,2-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453065">
                <w:rPr>
                  <w:lang w:val="sk-SK"/>
                </w:rPr>
                <w:t>1,5 l</w:t>
              </w:r>
            </w:smartTag>
          </w:p>
        </w:tc>
        <w:tc>
          <w:tcPr>
            <w:tcW w:w="1370" w:type="dxa"/>
          </w:tcPr>
          <w:p w14:paraId="55770960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110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</w:tcPr>
          <w:p w14:paraId="52AF884F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3D4719" w:rsidRPr="00453065" w14:paraId="4340BBA7" w14:textId="77777777" w:rsidTr="006C44CD">
        <w:tc>
          <w:tcPr>
            <w:tcW w:w="2754" w:type="dxa"/>
            <w:shd w:val="clear" w:color="auto" w:fill="auto"/>
          </w:tcPr>
          <w:p w14:paraId="1722E6F0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slnečnica</w:t>
            </w:r>
            <w:r w:rsidR="00744193" w:rsidRPr="00453065">
              <w:rPr>
                <w:lang w:val="sk-SK"/>
              </w:rPr>
              <w:t>,</w:t>
            </w:r>
            <w:r w:rsidRPr="00453065">
              <w:rPr>
                <w:lang w:val="sk-SK"/>
              </w:rPr>
              <w:t xml:space="preserve"> sója</w:t>
            </w:r>
            <w:r w:rsidR="00744193" w:rsidRPr="00453065">
              <w:rPr>
                <w:lang w:val="sk-SK"/>
              </w:rPr>
              <w:t>,</w:t>
            </w:r>
            <w:r w:rsidRPr="00453065">
              <w:rPr>
                <w:lang w:val="sk-SK"/>
              </w:rPr>
              <w:t xml:space="preserve"> mak</w:t>
            </w:r>
          </w:p>
        </w:tc>
        <w:tc>
          <w:tcPr>
            <w:tcW w:w="2599" w:type="dxa"/>
          </w:tcPr>
          <w:p w14:paraId="31024E05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pýr</w:t>
            </w:r>
          </w:p>
        </w:tc>
        <w:tc>
          <w:tcPr>
            <w:tcW w:w="1890" w:type="dxa"/>
          </w:tcPr>
          <w:p w14:paraId="4077DE92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1,2-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453065">
                <w:rPr>
                  <w:lang w:val="sk-SK"/>
                </w:rPr>
                <w:t>1,5 l</w:t>
              </w:r>
            </w:smartTag>
          </w:p>
        </w:tc>
        <w:tc>
          <w:tcPr>
            <w:tcW w:w="1370" w:type="dxa"/>
          </w:tcPr>
          <w:p w14:paraId="51A26F30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90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</w:tcPr>
          <w:p w14:paraId="5F9070B5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3D4719" w:rsidRPr="00453065" w14:paraId="616FFD50" w14:textId="77777777" w:rsidTr="006C44CD">
        <w:tc>
          <w:tcPr>
            <w:tcW w:w="2754" w:type="dxa"/>
            <w:shd w:val="clear" w:color="auto" w:fill="auto"/>
          </w:tcPr>
          <w:p w14:paraId="256BBEBA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repa cukrová, repa kŕmna</w:t>
            </w:r>
          </w:p>
        </w:tc>
        <w:tc>
          <w:tcPr>
            <w:tcW w:w="2599" w:type="dxa"/>
          </w:tcPr>
          <w:p w14:paraId="31809CDE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pýr</w:t>
            </w:r>
          </w:p>
        </w:tc>
        <w:tc>
          <w:tcPr>
            <w:tcW w:w="1890" w:type="dxa"/>
          </w:tcPr>
          <w:p w14:paraId="2E0ECC70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1,2-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453065">
                <w:rPr>
                  <w:lang w:val="sk-SK"/>
                </w:rPr>
                <w:t>1,5 l</w:t>
              </w:r>
            </w:smartTag>
          </w:p>
        </w:tc>
        <w:tc>
          <w:tcPr>
            <w:tcW w:w="1370" w:type="dxa"/>
          </w:tcPr>
          <w:p w14:paraId="08C5ABB9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60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</w:tcPr>
          <w:p w14:paraId="2259932E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3D4719" w:rsidRPr="00453065" w14:paraId="7E08EFCF" w14:textId="77777777" w:rsidTr="006C44CD">
        <w:tc>
          <w:tcPr>
            <w:tcW w:w="2754" w:type="dxa"/>
            <w:shd w:val="clear" w:color="auto" w:fill="auto"/>
          </w:tcPr>
          <w:p w14:paraId="2055C958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lucerna, ďatelina lúčna, ďatelina plazivá, ďatelina purpurová</w:t>
            </w:r>
          </w:p>
        </w:tc>
        <w:tc>
          <w:tcPr>
            <w:tcW w:w="2599" w:type="dxa"/>
          </w:tcPr>
          <w:p w14:paraId="161A024C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pýr</w:t>
            </w:r>
          </w:p>
        </w:tc>
        <w:tc>
          <w:tcPr>
            <w:tcW w:w="1890" w:type="dxa"/>
          </w:tcPr>
          <w:p w14:paraId="7ED6E277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1,2-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453065">
                <w:rPr>
                  <w:lang w:val="sk-SK"/>
                </w:rPr>
                <w:t>1,5 l</w:t>
              </w:r>
            </w:smartTag>
          </w:p>
        </w:tc>
        <w:tc>
          <w:tcPr>
            <w:tcW w:w="1370" w:type="dxa"/>
          </w:tcPr>
          <w:p w14:paraId="14BAECAA" w14:textId="77777777" w:rsidR="003D4719" w:rsidRPr="00453065" w:rsidRDefault="003D4719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45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</w:tcPr>
          <w:p w14:paraId="6215EBEE" w14:textId="77777777" w:rsidR="003D4719" w:rsidRPr="00453065" w:rsidRDefault="003D4719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7D0586" w:rsidRPr="00453065" w14:paraId="778AFBED" w14:textId="77777777" w:rsidTr="009B2AD0">
        <w:trPr>
          <w:cantSplit/>
          <w:trHeight w:val="268"/>
        </w:trPr>
        <w:tc>
          <w:tcPr>
            <w:tcW w:w="2754" w:type="dxa"/>
            <w:vMerge w:val="restart"/>
            <w:shd w:val="clear" w:color="auto" w:fill="auto"/>
          </w:tcPr>
          <w:p w14:paraId="37E4DD0C" w14:textId="77777777" w:rsidR="007D0586" w:rsidRPr="00453065" w:rsidRDefault="007D0586" w:rsidP="0023414F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 xml:space="preserve">repka ozimná </w:t>
            </w:r>
          </w:p>
        </w:tc>
        <w:tc>
          <w:tcPr>
            <w:tcW w:w="2599" w:type="dxa"/>
            <w:shd w:val="clear" w:color="auto" w:fill="auto"/>
          </w:tcPr>
          <w:p w14:paraId="6200F125" w14:textId="77777777" w:rsidR="007D0586" w:rsidRPr="00453065" w:rsidRDefault="007D0586" w:rsidP="0023414F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výmrv obilnín</w:t>
            </w:r>
          </w:p>
        </w:tc>
        <w:tc>
          <w:tcPr>
            <w:tcW w:w="1890" w:type="dxa"/>
            <w:shd w:val="clear" w:color="auto" w:fill="auto"/>
          </w:tcPr>
          <w:p w14:paraId="593005D6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smartTag w:uri="urn:schemas-microsoft-com:office:smarttags" w:element="metricconverter">
              <w:smartTagPr>
                <w:attr w:name="ProductID" w:val="0,4 l"/>
              </w:smartTagPr>
              <w:r w:rsidRPr="00453065">
                <w:rPr>
                  <w:lang w:val="sk-SK"/>
                </w:rPr>
                <w:t>0,4 l</w:t>
              </w:r>
            </w:smartTag>
          </w:p>
        </w:tc>
        <w:tc>
          <w:tcPr>
            <w:tcW w:w="1370" w:type="dxa"/>
            <w:shd w:val="clear" w:color="auto" w:fill="auto"/>
          </w:tcPr>
          <w:p w14:paraId="225CC414" w14:textId="77777777" w:rsidR="007D0586" w:rsidRPr="00453065" w:rsidRDefault="00E418F0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90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  <w:shd w:val="clear" w:color="auto" w:fill="auto"/>
          </w:tcPr>
          <w:p w14:paraId="5BDAE4DE" w14:textId="77777777" w:rsidR="007D0586" w:rsidRPr="00453065" w:rsidRDefault="007D0586" w:rsidP="0023414F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skorá jeseň</w:t>
            </w:r>
          </w:p>
        </w:tc>
      </w:tr>
      <w:tr w:rsidR="007D0586" w:rsidRPr="00453065" w14:paraId="6891D9E9" w14:textId="77777777" w:rsidTr="009B2AD0">
        <w:trPr>
          <w:cantSplit/>
          <w:trHeight w:val="401"/>
        </w:trPr>
        <w:tc>
          <w:tcPr>
            <w:tcW w:w="2754" w:type="dxa"/>
            <w:vMerge/>
            <w:shd w:val="clear" w:color="auto" w:fill="auto"/>
          </w:tcPr>
          <w:p w14:paraId="29EFA6CA" w14:textId="77777777" w:rsidR="007D0586" w:rsidRPr="00453065" w:rsidRDefault="007D0586" w:rsidP="0023414F">
            <w:pPr>
              <w:tabs>
                <w:tab w:val="left" w:pos="3402"/>
              </w:tabs>
              <w:rPr>
                <w:lang w:val="sk-SK"/>
              </w:rPr>
            </w:pPr>
          </w:p>
        </w:tc>
        <w:tc>
          <w:tcPr>
            <w:tcW w:w="2599" w:type="dxa"/>
            <w:shd w:val="clear" w:color="auto" w:fill="auto"/>
          </w:tcPr>
          <w:p w14:paraId="69DE583D" w14:textId="77777777" w:rsidR="007D0586" w:rsidRPr="00453065" w:rsidRDefault="007D0586" w:rsidP="0023414F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jednoročné trávy a výmrv obilnín</w:t>
            </w:r>
          </w:p>
        </w:tc>
        <w:tc>
          <w:tcPr>
            <w:tcW w:w="1890" w:type="dxa"/>
            <w:shd w:val="clear" w:color="auto" w:fill="auto"/>
          </w:tcPr>
          <w:p w14:paraId="11EC1998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0,5-</w:t>
            </w:r>
            <w:smartTag w:uri="urn:schemas-microsoft-com:office:smarttags" w:element="metricconverter">
              <w:smartTagPr>
                <w:attr w:name="ProductID" w:val="0,8 l"/>
              </w:smartTagPr>
              <w:r w:rsidRPr="00453065">
                <w:rPr>
                  <w:lang w:val="sk-SK"/>
                </w:rPr>
                <w:t>0,8 l</w:t>
              </w:r>
            </w:smartTag>
          </w:p>
        </w:tc>
        <w:tc>
          <w:tcPr>
            <w:tcW w:w="1370" w:type="dxa"/>
            <w:shd w:val="clear" w:color="auto" w:fill="auto"/>
          </w:tcPr>
          <w:p w14:paraId="299E923E" w14:textId="77777777" w:rsidR="007D0586" w:rsidRPr="00453065" w:rsidRDefault="00E418F0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90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  <w:shd w:val="clear" w:color="auto" w:fill="auto"/>
          </w:tcPr>
          <w:p w14:paraId="435D2CF0" w14:textId="77777777" w:rsidR="007D0586" w:rsidRPr="00453065" w:rsidRDefault="007D0586" w:rsidP="0023414F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7D0586" w:rsidRPr="00453065" w14:paraId="2339D87F" w14:textId="77777777" w:rsidTr="009B2AD0">
        <w:trPr>
          <w:cantSplit/>
          <w:trHeight w:val="99"/>
        </w:trPr>
        <w:tc>
          <w:tcPr>
            <w:tcW w:w="2754" w:type="dxa"/>
            <w:vMerge/>
            <w:shd w:val="clear" w:color="auto" w:fill="auto"/>
          </w:tcPr>
          <w:p w14:paraId="3E61C0F9" w14:textId="77777777" w:rsidR="007D0586" w:rsidRPr="00453065" w:rsidRDefault="007D0586" w:rsidP="0023414F">
            <w:pPr>
              <w:tabs>
                <w:tab w:val="left" w:pos="3402"/>
              </w:tabs>
              <w:rPr>
                <w:lang w:val="sk-SK"/>
              </w:rPr>
            </w:pPr>
          </w:p>
        </w:tc>
        <w:tc>
          <w:tcPr>
            <w:tcW w:w="2599" w:type="dxa"/>
            <w:shd w:val="clear" w:color="auto" w:fill="auto"/>
          </w:tcPr>
          <w:p w14:paraId="4734D790" w14:textId="77777777" w:rsidR="007D0586" w:rsidRPr="00453065" w:rsidRDefault="007D0586" w:rsidP="0023414F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pýr</w:t>
            </w:r>
          </w:p>
        </w:tc>
        <w:tc>
          <w:tcPr>
            <w:tcW w:w="1890" w:type="dxa"/>
            <w:shd w:val="clear" w:color="auto" w:fill="auto"/>
          </w:tcPr>
          <w:p w14:paraId="513E979D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1,2-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453065">
                <w:rPr>
                  <w:lang w:val="sk-SK"/>
                </w:rPr>
                <w:t>1,5 l</w:t>
              </w:r>
            </w:smartTag>
          </w:p>
        </w:tc>
        <w:tc>
          <w:tcPr>
            <w:tcW w:w="1370" w:type="dxa"/>
            <w:shd w:val="clear" w:color="auto" w:fill="auto"/>
          </w:tcPr>
          <w:p w14:paraId="694B35E1" w14:textId="77777777" w:rsidR="007D0586" w:rsidRPr="00453065" w:rsidRDefault="00E418F0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90</w:t>
            </w:r>
            <w:r w:rsidR="00F66B43" w:rsidRPr="00453065">
              <w:rPr>
                <w:lang w:val="sk-SK"/>
              </w:rPr>
              <w:t xml:space="preserve"> dní</w:t>
            </w:r>
          </w:p>
        </w:tc>
        <w:tc>
          <w:tcPr>
            <w:tcW w:w="1418" w:type="dxa"/>
            <w:shd w:val="clear" w:color="auto" w:fill="auto"/>
          </w:tcPr>
          <w:p w14:paraId="055EDC66" w14:textId="77777777" w:rsidR="007D0586" w:rsidRPr="00453065" w:rsidRDefault="007D0586" w:rsidP="0023414F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7D0586" w:rsidRPr="00453065" w14:paraId="7804ECAC" w14:textId="77777777" w:rsidTr="009B2AD0">
        <w:trPr>
          <w:cantSplit/>
          <w:trHeight w:val="99"/>
        </w:trPr>
        <w:tc>
          <w:tcPr>
            <w:tcW w:w="2754" w:type="dxa"/>
            <w:vMerge w:val="restart"/>
            <w:shd w:val="clear" w:color="auto" w:fill="auto"/>
          </w:tcPr>
          <w:p w14:paraId="7D3356C0" w14:textId="77777777" w:rsidR="007D0586" w:rsidRPr="00453065" w:rsidRDefault="007D0586" w:rsidP="0023414F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lesné škôlky, lesné kultúry</w:t>
            </w:r>
          </w:p>
        </w:tc>
        <w:tc>
          <w:tcPr>
            <w:tcW w:w="2599" w:type="dxa"/>
            <w:shd w:val="clear" w:color="auto" w:fill="auto"/>
          </w:tcPr>
          <w:p w14:paraId="3594030E" w14:textId="77777777" w:rsidR="007D0586" w:rsidRPr="00453065" w:rsidRDefault="007D0586" w:rsidP="0023414F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jednoročné a trváce trávy</w:t>
            </w:r>
          </w:p>
        </w:tc>
        <w:tc>
          <w:tcPr>
            <w:tcW w:w="1890" w:type="dxa"/>
            <w:shd w:val="clear" w:color="auto" w:fill="auto"/>
          </w:tcPr>
          <w:p w14:paraId="0A45FAF1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0,75-</w:t>
            </w:r>
            <w:smartTag w:uri="urn:schemas-microsoft-com:office:smarttags" w:element="metricconverter">
              <w:smartTagPr>
                <w:attr w:name="ProductID" w:val="1,5 l"/>
              </w:smartTagPr>
              <w:r w:rsidRPr="00453065">
                <w:rPr>
                  <w:lang w:val="sk-SK"/>
                </w:rPr>
                <w:t>1,5 l</w:t>
              </w:r>
            </w:smartTag>
          </w:p>
        </w:tc>
        <w:tc>
          <w:tcPr>
            <w:tcW w:w="1370" w:type="dxa"/>
            <w:shd w:val="clear" w:color="auto" w:fill="auto"/>
          </w:tcPr>
          <w:p w14:paraId="39B8B4A3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AT</w:t>
            </w:r>
          </w:p>
        </w:tc>
        <w:tc>
          <w:tcPr>
            <w:tcW w:w="1418" w:type="dxa"/>
            <w:shd w:val="clear" w:color="auto" w:fill="auto"/>
          </w:tcPr>
          <w:p w14:paraId="7DF696D2" w14:textId="77777777" w:rsidR="007D0586" w:rsidRPr="00453065" w:rsidRDefault="007D0586" w:rsidP="0023414F">
            <w:pPr>
              <w:tabs>
                <w:tab w:val="left" w:pos="3402"/>
              </w:tabs>
              <w:rPr>
                <w:lang w:val="sk-SK"/>
              </w:rPr>
            </w:pPr>
          </w:p>
        </w:tc>
      </w:tr>
      <w:tr w:rsidR="007D0586" w:rsidRPr="00453065" w14:paraId="72600DA0" w14:textId="77777777" w:rsidTr="009B2AD0">
        <w:trPr>
          <w:cantSplit/>
          <w:trHeight w:val="99"/>
        </w:trPr>
        <w:tc>
          <w:tcPr>
            <w:tcW w:w="2754" w:type="dxa"/>
            <w:vMerge/>
            <w:shd w:val="clear" w:color="auto" w:fill="auto"/>
          </w:tcPr>
          <w:p w14:paraId="6FF88262" w14:textId="77777777" w:rsidR="007D0586" w:rsidRPr="00453065" w:rsidRDefault="007D0586" w:rsidP="00287B0C">
            <w:pPr>
              <w:tabs>
                <w:tab w:val="left" w:pos="3402"/>
              </w:tabs>
              <w:jc w:val="both"/>
              <w:rPr>
                <w:lang w:val="sk-SK"/>
              </w:rPr>
            </w:pPr>
          </w:p>
        </w:tc>
        <w:tc>
          <w:tcPr>
            <w:tcW w:w="2599" w:type="dxa"/>
            <w:shd w:val="clear" w:color="auto" w:fill="auto"/>
          </w:tcPr>
          <w:p w14:paraId="2BAEEC34" w14:textId="77777777" w:rsidR="007D0586" w:rsidRPr="00453065" w:rsidRDefault="007D0586" w:rsidP="00287B0C">
            <w:pPr>
              <w:tabs>
                <w:tab w:val="left" w:pos="3402"/>
              </w:tabs>
              <w:rPr>
                <w:lang w:val="sk-SK"/>
              </w:rPr>
            </w:pPr>
            <w:r w:rsidRPr="00453065">
              <w:rPr>
                <w:lang w:val="sk-SK"/>
              </w:rPr>
              <w:t>smlz</w:t>
            </w:r>
          </w:p>
        </w:tc>
        <w:tc>
          <w:tcPr>
            <w:tcW w:w="1890" w:type="dxa"/>
            <w:shd w:val="clear" w:color="auto" w:fill="auto"/>
          </w:tcPr>
          <w:p w14:paraId="70A85171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2 l</w:t>
            </w:r>
          </w:p>
        </w:tc>
        <w:tc>
          <w:tcPr>
            <w:tcW w:w="1370" w:type="dxa"/>
            <w:shd w:val="clear" w:color="auto" w:fill="auto"/>
          </w:tcPr>
          <w:p w14:paraId="044951FE" w14:textId="77777777" w:rsidR="007D0586" w:rsidRPr="00453065" w:rsidRDefault="007D0586" w:rsidP="00F66B43">
            <w:pPr>
              <w:tabs>
                <w:tab w:val="left" w:pos="3402"/>
              </w:tabs>
              <w:jc w:val="center"/>
              <w:rPr>
                <w:lang w:val="sk-SK"/>
              </w:rPr>
            </w:pPr>
            <w:r w:rsidRPr="00453065">
              <w:rPr>
                <w:lang w:val="sk-SK"/>
              </w:rPr>
              <w:t>AT</w:t>
            </w:r>
          </w:p>
        </w:tc>
        <w:tc>
          <w:tcPr>
            <w:tcW w:w="1418" w:type="dxa"/>
            <w:shd w:val="clear" w:color="auto" w:fill="auto"/>
          </w:tcPr>
          <w:p w14:paraId="0BDB2D28" w14:textId="77777777" w:rsidR="007D0586" w:rsidRPr="00453065" w:rsidRDefault="007D0586" w:rsidP="005D5C17">
            <w:pPr>
              <w:tabs>
                <w:tab w:val="left" w:pos="3402"/>
              </w:tabs>
              <w:rPr>
                <w:lang w:val="sk-SK"/>
              </w:rPr>
            </w:pPr>
          </w:p>
        </w:tc>
      </w:tr>
    </w:tbl>
    <w:p w14:paraId="0BA6A509" w14:textId="77777777" w:rsidR="00627400" w:rsidRPr="008A2E67" w:rsidRDefault="00627400" w:rsidP="00627400">
      <w:pPr>
        <w:jc w:val="both"/>
      </w:pPr>
      <w:r w:rsidRPr="008A2E67">
        <w:t>AT- ochranná doba je daná odstupom medzi termínom aplikácie a zberom.</w:t>
      </w:r>
    </w:p>
    <w:p w14:paraId="69F7B8DF" w14:textId="77777777" w:rsidR="00BF6E52" w:rsidRPr="00453065" w:rsidRDefault="00BF6E52" w:rsidP="008C7B43">
      <w:pPr>
        <w:tabs>
          <w:tab w:val="left" w:pos="3402"/>
        </w:tabs>
        <w:jc w:val="both"/>
        <w:rPr>
          <w:lang w:val="sk-SK"/>
        </w:rPr>
      </w:pPr>
    </w:p>
    <w:p w14:paraId="5F7C25B1" w14:textId="77777777" w:rsidR="00910F90" w:rsidRPr="00453065" w:rsidRDefault="00347A56" w:rsidP="005D5C17">
      <w:pPr>
        <w:tabs>
          <w:tab w:val="left" w:pos="3402"/>
        </w:tabs>
        <w:jc w:val="both"/>
        <w:rPr>
          <w:b/>
          <w:lang w:val="sk-SK"/>
        </w:rPr>
      </w:pPr>
      <w:r w:rsidRPr="00453065">
        <w:rPr>
          <w:b/>
          <w:lang w:val="sk-SK"/>
        </w:rPr>
        <w:t>POKYNY PRE APLIKÁCIU</w:t>
      </w:r>
    </w:p>
    <w:p w14:paraId="38BED99C" w14:textId="21A2264A" w:rsidR="00347A56" w:rsidRPr="00453065" w:rsidRDefault="004F288A" w:rsidP="005D5C17">
      <w:pPr>
        <w:tabs>
          <w:tab w:val="left" w:pos="3402"/>
        </w:tabs>
        <w:jc w:val="both"/>
        <w:rPr>
          <w:b/>
          <w:lang w:val="sk-SK"/>
        </w:rPr>
      </w:pPr>
      <w:r w:rsidRPr="00453065">
        <w:rPr>
          <w:lang w:val="sk-SK"/>
        </w:rPr>
        <w:t>Množstvo vody na prípravu postrekovej kvapaliny pri pozemnej aplikácii</w:t>
      </w:r>
      <w:r w:rsidRPr="00453065" w:rsidDel="001256E5">
        <w:rPr>
          <w:lang w:val="sk-SK"/>
        </w:rPr>
        <w:t xml:space="preserve"> </w:t>
      </w:r>
      <w:r w:rsidRPr="00453065">
        <w:rPr>
          <w:lang w:val="sk-SK"/>
        </w:rPr>
        <w:t xml:space="preserve">je 200-400 </w:t>
      </w:r>
      <w:r w:rsidR="00CF4F62" w:rsidRPr="00453065">
        <w:rPr>
          <w:lang w:val="sk-SK"/>
        </w:rPr>
        <w:t>l/ha</w:t>
      </w:r>
      <w:r w:rsidRPr="00453065">
        <w:rPr>
          <w:lang w:val="sk-SK"/>
        </w:rPr>
        <w:t>.</w:t>
      </w:r>
    </w:p>
    <w:p w14:paraId="0CAEF524" w14:textId="77777777" w:rsidR="004F288A" w:rsidRPr="00453065" w:rsidRDefault="004F288A" w:rsidP="005D5C17">
      <w:pPr>
        <w:tabs>
          <w:tab w:val="left" w:pos="3402"/>
        </w:tabs>
        <w:jc w:val="both"/>
        <w:outlineLvl w:val="0"/>
        <w:rPr>
          <w:b/>
          <w:lang w:val="sk-SK"/>
        </w:rPr>
      </w:pPr>
      <w:r w:rsidRPr="00453065">
        <w:rPr>
          <w:lang w:val="sk-SK"/>
        </w:rPr>
        <w:t>Maximálny počet ošetrení: 1x za vegetačné</w:t>
      </w:r>
      <w:r w:rsidR="00057C78" w:rsidRPr="00453065">
        <w:rPr>
          <w:lang w:val="sk-SK"/>
        </w:rPr>
        <w:t xml:space="preserve"> obdobie</w:t>
      </w:r>
      <w:r w:rsidRPr="00453065">
        <w:rPr>
          <w:b/>
          <w:lang w:val="sk-SK"/>
        </w:rPr>
        <w:t>.</w:t>
      </w:r>
    </w:p>
    <w:p w14:paraId="2EFF13C9" w14:textId="77777777" w:rsidR="004F288A" w:rsidRPr="00453065" w:rsidRDefault="004F288A" w:rsidP="00AD018B">
      <w:pPr>
        <w:jc w:val="both"/>
        <w:rPr>
          <w:lang w:val="sk-SK"/>
        </w:rPr>
      </w:pPr>
      <w:r w:rsidRPr="00453065">
        <w:rPr>
          <w:lang w:val="sk-SK"/>
        </w:rPr>
        <w:t xml:space="preserve">Prípravok aplikujte v období rastového optima burinových tráv, kedy väčšina z nich je v štádiu od 2. listu do konca odnožovania. Proti pýru plazivému prípravok aplikujte až po vzídení, pri výške 10 – </w:t>
      </w:r>
      <w:smartTag w:uri="urn:schemas-microsoft-com:office:smarttags" w:element="metricconverter">
        <w:smartTagPr>
          <w:attr w:name="ProductID" w:val="15 cm"/>
        </w:smartTagPr>
        <w:r w:rsidRPr="00453065">
          <w:rPr>
            <w:lang w:val="sk-SK"/>
          </w:rPr>
          <w:t>15 cm</w:t>
        </w:r>
      </w:smartTag>
      <w:r w:rsidRPr="00453065">
        <w:rPr>
          <w:lang w:val="sk-SK"/>
        </w:rPr>
        <w:t>. Dokonalé pokrytie povrchu burinových tráv je podmienkou úspešnej aplikácie. Dávka prípravku sa riadi podľa rastovej fázy tráv. Ak je väčšina tráv v štádiu odnožovania, je potrebné zvoliť vyššiu hranicu dávkovania.</w:t>
      </w:r>
      <w:r w:rsidR="00B87209" w:rsidRPr="00453065">
        <w:rPr>
          <w:lang w:val="sk-SK"/>
        </w:rPr>
        <w:t xml:space="preserve"> </w:t>
      </w:r>
      <w:r w:rsidRPr="00453065">
        <w:rPr>
          <w:lang w:val="sk-SK"/>
        </w:rPr>
        <w:t>3 týždne po postreku nekultivujte. Nepostrekujte v poludňajších hodinách za slnečného horúceho počasia.</w:t>
      </w:r>
    </w:p>
    <w:p w14:paraId="0AA6D838" w14:textId="77777777" w:rsidR="003101F0" w:rsidRPr="00453065" w:rsidRDefault="003101F0" w:rsidP="00AD018B">
      <w:pPr>
        <w:tabs>
          <w:tab w:val="left" w:pos="3402"/>
        </w:tabs>
        <w:jc w:val="both"/>
        <w:outlineLvl w:val="0"/>
        <w:rPr>
          <w:lang w:val="sk-SK"/>
        </w:rPr>
      </w:pPr>
      <w:r w:rsidRPr="00453065">
        <w:rPr>
          <w:lang w:val="sk-SK"/>
        </w:rPr>
        <w:t>Lesné hospodárstvo: Účinkuje iba na jednoročné a</w:t>
      </w:r>
      <w:r w:rsidR="00B83536" w:rsidRPr="00453065">
        <w:rPr>
          <w:lang w:val="sk-SK"/>
        </w:rPr>
        <w:t xml:space="preserve"> </w:t>
      </w:r>
      <w:r w:rsidRPr="00453065">
        <w:rPr>
          <w:lang w:val="sk-SK"/>
        </w:rPr>
        <w:t>trváce trávy</w:t>
      </w:r>
      <w:r w:rsidR="00B83536" w:rsidRPr="00453065">
        <w:rPr>
          <w:lang w:val="sk-SK"/>
        </w:rPr>
        <w:t xml:space="preserve">, prijímaný je len ich nadzemnou časťou. Bez </w:t>
      </w:r>
      <w:r w:rsidR="00FD0C6B" w:rsidRPr="00453065">
        <w:rPr>
          <w:lang w:val="sk-SK"/>
        </w:rPr>
        <w:t>nebezpečenstva</w:t>
      </w:r>
      <w:r w:rsidR="00B83536" w:rsidRPr="00453065">
        <w:rPr>
          <w:lang w:val="sk-SK"/>
        </w:rPr>
        <w:t xml:space="preserve"> fytotoxicity ho možno použiť cez celú vegetačnú dobu vo všetkých rastových štádiách drevín.</w:t>
      </w:r>
    </w:p>
    <w:p w14:paraId="3DC199C9" w14:textId="77777777" w:rsidR="00633DE4" w:rsidRPr="00453065" w:rsidRDefault="00633DE4" w:rsidP="005D5C17">
      <w:pPr>
        <w:tabs>
          <w:tab w:val="left" w:pos="3402"/>
        </w:tabs>
        <w:jc w:val="both"/>
        <w:outlineLvl w:val="0"/>
        <w:rPr>
          <w:b/>
          <w:lang w:val="sk-SK"/>
        </w:rPr>
      </w:pPr>
    </w:p>
    <w:p w14:paraId="47358BC3" w14:textId="77777777" w:rsidR="00910F90" w:rsidRPr="00453065" w:rsidRDefault="005D5C17" w:rsidP="005D5C17">
      <w:pPr>
        <w:tabs>
          <w:tab w:val="left" w:pos="3402"/>
        </w:tabs>
        <w:jc w:val="both"/>
        <w:outlineLvl w:val="0"/>
        <w:rPr>
          <w:b/>
          <w:lang w:val="sk-SK"/>
        </w:rPr>
      </w:pPr>
      <w:r w:rsidRPr="00453065">
        <w:rPr>
          <w:b/>
          <w:lang w:val="sk-SK"/>
        </w:rPr>
        <w:t>INFORMÁCIE O</w:t>
      </w:r>
      <w:r w:rsidR="00CD05B2" w:rsidRPr="00453065">
        <w:rPr>
          <w:b/>
          <w:lang w:val="sk-SK"/>
        </w:rPr>
        <w:t xml:space="preserve"> </w:t>
      </w:r>
      <w:r w:rsidRPr="00453065">
        <w:rPr>
          <w:b/>
          <w:lang w:val="sk-SK"/>
        </w:rPr>
        <w:t>MOŽNEJ FYTOTOXICITE, ODRODOVEJ CITLIVOSTI A</w:t>
      </w:r>
      <w:r w:rsidR="00CD05B2" w:rsidRPr="00453065">
        <w:rPr>
          <w:b/>
          <w:lang w:val="sk-SK"/>
        </w:rPr>
        <w:t xml:space="preserve"> </w:t>
      </w:r>
      <w:r w:rsidRPr="00453065">
        <w:rPr>
          <w:b/>
          <w:lang w:val="sk-SK"/>
        </w:rPr>
        <w:t>VŠETKÝCH ĎALŠÍCH PRIAMYCH A NEPRIAMYCH NEPRIAZNIVÝCH ÚČINKOCH NA RASTLINY ALEBO RASTLINNÉ PRODUKTY</w:t>
      </w:r>
    </w:p>
    <w:p w14:paraId="6C3F8636" w14:textId="77777777" w:rsidR="00910F90" w:rsidRPr="00453065" w:rsidRDefault="00910F90" w:rsidP="005D5C17">
      <w:pPr>
        <w:tabs>
          <w:tab w:val="left" w:pos="3402"/>
        </w:tabs>
        <w:jc w:val="both"/>
        <w:rPr>
          <w:lang w:val="sk-SK"/>
        </w:rPr>
      </w:pPr>
      <w:r w:rsidRPr="00453065">
        <w:rPr>
          <w:lang w:val="sk-SK"/>
        </w:rPr>
        <w:t xml:space="preserve">Príležitostne </w:t>
      </w:r>
      <w:r w:rsidR="00CD05B2" w:rsidRPr="00453065">
        <w:rPr>
          <w:lang w:val="sk-SK"/>
        </w:rPr>
        <w:t xml:space="preserve">pri ošetrovaní vyššou dávkou prípravku sa môžu </w:t>
      </w:r>
      <w:r w:rsidRPr="00453065">
        <w:rPr>
          <w:lang w:val="sk-SK"/>
        </w:rPr>
        <w:t xml:space="preserve">na sóji, slnečnici alebo zemiakoch vyskytnúť chlorotické škvrny na listoch. Tieto symptómy sa rýchlo rozptýlia (zmiznú) a nemajú žiaden vplyv na ďalší rast, </w:t>
      </w:r>
      <w:r w:rsidR="004F288A" w:rsidRPr="00453065">
        <w:rPr>
          <w:lang w:val="sk-SK"/>
        </w:rPr>
        <w:t xml:space="preserve">úrodu </w:t>
      </w:r>
      <w:r w:rsidRPr="00453065">
        <w:rPr>
          <w:lang w:val="sk-SK"/>
        </w:rPr>
        <w:t xml:space="preserve">alebo </w:t>
      </w:r>
      <w:r w:rsidR="003110C8" w:rsidRPr="00453065">
        <w:rPr>
          <w:lang w:val="sk-SK"/>
        </w:rPr>
        <w:t xml:space="preserve">jej </w:t>
      </w:r>
      <w:r w:rsidRPr="00453065">
        <w:rPr>
          <w:lang w:val="sk-SK"/>
        </w:rPr>
        <w:t>kvalitu.</w:t>
      </w:r>
    </w:p>
    <w:p w14:paraId="5C0CC5AB" w14:textId="77777777" w:rsidR="00136EF3" w:rsidRPr="00453065" w:rsidRDefault="00136EF3" w:rsidP="005D5C17">
      <w:pPr>
        <w:jc w:val="both"/>
        <w:rPr>
          <w:b/>
          <w:bCs/>
          <w:lang w:val="sk-SK"/>
        </w:rPr>
      </w:pPr>
      <w:bookmarkStart w:id="0" w:name="_GoBack"/>
      <w:bookmarkEnd w:id="0"/>
    </w:p>
    <w:p w14:paraId="71081B4B" w14:textId="77777777" w:rsidR="00910F90" w:rsidRPr="00453065" w:rsidRDefault="005D5C17" w:rsidP="005D5C17">
      <w:pPr>
        <w:jc w:val="both"/>
        <w:rPr>
          <w:b/>
          <w:bCs/>
          <w:caps/>
          <w:lang w:val="sk-SK"/>
        </w:rPr>
      </w:pPr>
      <w:r w:rsidRPr="00453065">
        <w:rPr>
          <w:b/>
          <w:bCs/>
          <w:lang w:val="sk-SK"/>
        </w:rPr>
        <w:t>OPATRENIA PROTI VZNIKU REZISTENCIE</w:t>
      </w:r>
    </w:p>
    <w:p w14:paraId="5F0BF4D8" w14:textId="2D318976" w:rsidR="00CD05B2" w:rsidRPr="00453065" w:rsidRDefault="00910F90" w:rsidP="005D5C17">
      <w:pPr>
        <w:tabs>
          <w:tab w:val="left" w:pos="3402"/>
        </w:tabs>
        <w:jc w:val="both"/>
        <w:rPr>
          <w:lang w:val="sk-SK"/>
        </w:rPr>
      </w:pPr>
      <w:r w:rsidRPr="00453065">
        <w:rPr>
          <w:lang w:val="sk-SK"/>
        </w:rPr>
        <w:t>Tento produkt obsahuje účinnú látku propaquizafop, ktorá je inhibítorom ACCázy - zaradená do</w:t>
      </w:r>
      <w:r w:rsidR="00CF4F62" w:rsidRPr="00453065">
        <w:rPr>
          <w:lang w:val="sk-SK"/>
        </w:rPr>
        <w:t xml:space="preserve"> </w:t>
      </w:r>
      <w:r w:rsidRPr="00453065">
        <w:rPr>
          <w:lang w:val="sk-SK"/>
        </w:rPr>
        <w:t>„skupiny A“ herbicídov.</w:t>
      </w:r>
    </w:p>
    <w:p w14:paraId="68BCF22F" w14:textId="77777777" w:rsidR="00CD05B2" w:rsidRPr="00453065" w:rsidRDefault="00910F90" w:rsidP="005D5C17">
      <w:pPr>
        <w:tabs>
          <w:tab w:val="left" w:pos="3402"/>
        </w:tabs>
        <w:jc w:val="both"/>
        <w:rPr>
          <w:lang w:val="sk-SK"/>
        </w:rPr>
      </w:pPr>
      <w:r w:rsidRPr="00453065">
        <w:rPr>
          <w:lang w:val="sk-SK"/>
        </w:rPr>
        <w:t>Používajte len ako súčasť stratégie riadenia rezistencie, ktorá zahŕňa kultivačné metódy kontroly a nepoužívajte inhibítory ACCázy ako jediné chemické metódy kontroly trávovitých burín.</w:t>
      </w:r>
    </w:p>
    <w:p w14:paraId="33A3EE9C" w14:textId="59DCFDC7" w:rsidR="00910F90" w:rsidRPr="00453065" w:rsidRDefault="00910F90" w:rsidP="005D5C17">
      <w:pPr>
        <w:tabs>
          <w:tab w:val="left" w:pos="3402"/>
        </w:tabs>
        <w:jc w:val="both"/>
        <w:rPr>
          <w:lang w:val="sk-SK"/>
        </w:rPr>
      </w:pPr>
      <w:r w:rsidRPr="00453065">
        <w:rPr>
          <w:lang w:val="sk-SK"/>
        </w:rPr>
        <w:t>Pre zabránenie vzniku rezistencie neaplikujte herbicídy s</w:t>
      </w:r>
      <w:r w:rsidR="00CD05B2" w:rsidRPr="00453065">
        <w:rPr>
          <w:lang w:val="sk-SK"/>
        </w:rPr>
        <w:t xml:space="preserve"> </w:t>
      </w:r>
      <w:r w:rsidRPr="00453065">
        <w:rPr>
          <w:lang w:val="sk-SK"/>
        </w:rPr>
        <w:t xml:space="preserve">obsahom inhibítorov ACCázy viac ako </w:t>
      </w:r>
      <w:r w:rsidR="00DB101B" w:rsidRPr="00453065">
        <w:rPr>
          <w:lang w:val="sk-SK"/>
        </w:rPr>
        <w:t xml:space="preserve">1 </w:t>
      </w:r>
      <w:r w:rsidRPr="00453065">
        <w:rPr>
          <w:lang w:val="sk-SK"/>
        </w:rPr>
        <w:t xml:space="preserve">krát za sezónu. Okrem toho nepoužívajte prípravok </w:t>
      </w:r>
      <w:r w:rsidR="009E3636">
        <w:rPr>
          <w:lang w:val="sk-SK"/>
        </w:rPr>
        <w:t>ALIGRAM</w:t>
      </w:r>
      <w:r w:rsidRPr="00453065">
        <w:rPr>
          <w:lang w:val="sk-SK"/>
        </w:rPr>
        <w:t xml:space="preserve"> v</w:t>
      </w:r>
      <w:r w:rsidR="00CD05B2" w:rsidRPr="00453065">
        <w:rPr>
          <w:lang w:val="sk-SK"/>
        </w:rPr>
        <w:t xml:space="preserve"> </w:t>
      </w:r>
      <w:r w:rsidRPr="00453065">
        <w:rPr>
          <w:lang w:val="sk-SK"/>
        </w:rPr>
        <w:t>zmesi alebo v sekvencii s</w:t>
      </w:r>
      <w:r w:rsidR="00CD05B2" w:rsidRPr="00453065">
        <w:rPr>
          <w:lang w:val="sk-SK"/>
        </w:rPr>
        <w:t xml:space="preserve"> </w:t>
      </w:r>
      <w:r w:rsidRPr="00453065">
        <w:rPr>
          <w:lang w:val="sk-SK"/>
        </w:rPr>
        <w:t>iným produktom obsahujúcim účinnú látku propaquizafop.</w:t>
      </w:r>
    </w:p>
    <w:p w14:paraId="3305A1FA" w14:textId="77777777" w:rsidR="00DB101B" w:rsidRPr="00453065" w:rsidRDefault="00DB101B" w:rsidP="005D5C17">
      <w:pPr>
        <w:tabs>
          <w:tab w:val="left" w:pos="3402"/>
        </w:tabs>
        <w:jc w:val="both"/>
        <w:rPr>
          <w:lang w:val="sk-SK"/>
        </w:rPr>
      </w:pPr>
    </w:p>
    <w:p w14:paraId="7A23BC59" w14:textId="77777777" w:rsidR="00DB101B" w:rsidRPr="00453065" w:rsidRDefault="00DB101B" w:rsidP="00DB101B">
      <w:pPr>
        <w:jc w:val="both"/>
        <w:rPr>
          <w:b/>
          <w:lang w:val="sk-SK"/>
        </w:rPr>
      </w:pPr>
      <w:r w:rsidRPr="00453065">
        <w:rPr>
          <w:b/>
          <w:lang w:val="sk-SK"/>
        </w:rPr>
        <w:t>VPLYV NA ÚRODU</w:t>
      </w:r>
    </w:p>
    <w:p w14:paraId="47FD9BF1" w14:textId="77777777" w:rsidR="00910F90" w:rsidRPr="00453065" w:rsidRDefault="00DB101B" w:rsidP="00DB101B">
      <w:pPr>
        <w:jc w:val="both"/>
        <w:rPr>
          <w:lang w:val="sk-SK"/>
        </w:rPr>
      </w:pPr>
      <w:r w:rsidRPr="00453065">
        <w:rPr>
          <w:lang w:val="sk-SK"/>
        </w:rPr>
        <w:t>Aplikácia prípravku nemá negatívny vplyv na úrodu.</w:t>
      </w:r>
    </w:p>
    <w:p w14:paraId="67543EE5" w14:textId="77777777" w:rsidR="00DB101B" w:rsidRPr="00453065" w:rsidRDefault="00DB101B" w:rsidP="00DB101B">
      <w:pPr>
        <w:jc w:val="both"/>
        <w:rPr>
          <w:lang w:val="sk-SK"/>
        </w:rPr>
      </w:pPr>
    </w:p>
    <w:p w14:paraId="25FDC8EF" w14:textId="77777777" w:rsidR="00DB101B" w:rsidRPr="00453065" w:rsidRDefault="00DB101B" w:rsidP="00DB101B">
      <w:pPr>
        <w:jc w:val="both"/>
        <w:rPr>
          <w:b/>
          <w:snapToGrid w:val="0"/>
          <w:lang w:val="sk-SK"/>
        </w:rPr>
      </w:pPr>
      <w:r w:rsidRPr="00453065">
        <w:rPr>
          <w:b/>
          <w:snapToGrid w:val="0"/>
          <w:lang w:val="sk-SK"/>
        </w:rPr>
        <w:t>VPLYV NA NÁSLEDNÉ, NÁHRADNÉ A SUSEDIACE PLODINY</w:t>
      </w:r>
    </w:p>
    <w:p w14:paraId="14124853" w14:textId="77777777" w:rsidR="005E1D36" w:rsidRPr="00453065" w:rsidRDefault="00DB101B" w:rsidP="00AD018B">
      <w:pPr>
        <w:autoSpaceDE w:val="0"/>
        <w:autoSpaceDN w:val="0"/>
        <w:adjustRightInd w:val="0"/>
        <w:jc w:val="both"/>
        <w:rPr>
          <w:lang w:val="sk-SK"/>
        </w:rPr>
      </w:pPr>
      <w:r w:rsidRPr="00453065">
        <w:rPr>
          <w:snapToGrid w:val="0"/>
          <w:lang w:val="sk-SK"/>
        </w:rPr>
        <w:t>Negatívne vplyvy nie sú známe.</w:t>
      </w:r>
      <w:r w:rsidRPr="00453065">
        <w:rPr>
          <w:b/>
          <w:snapToGrid w:val="0"/>
          <w:lang w:val="sk-SK"/>
        </w:rPr>
        <w:t xml:space="preserve"> </w:t>
      </w:r>
      <w:r w:rsidRPr="00453065">
        <w:rPr>
          <w:snapToGrid w:val="0"/>
          <w:lang w:val="sk-SK"/>
        </w:rPr>
        <w:t>Následné plodiny je možné pri normálnom osevnom postupe pestovať bez obmedzení.</w:t>
      </w:r>
      <w:r w:rsidR="005E1D36" w:rsidRPr="00453065">
        <w:rPr>
          <w:sz w:val="22"/>
          <w:szCs w:val="22"/>
          <w:lang w:val="sk-SK"/>
        </w:rPr>
        <w:t xml:space="preserve"> </w:t>
      </w:r>
      <w:r w:rsidR="005E1D36" w:rsidRPr="00453065">
        <w:rPr>
          <w:lang w:val="sk-SK"/>
        </w:rPr>
        <w:t xml:space="preserve">Náhradné plodiny vysievajte najskôr po 6-8 týždňoch  po aplikácii a po orbe. Pri aplikácii dodržujte vzdialenosť </w:t>
      </w:r>
      <w:smartTag w:uri="urn:schemas-microsoft-com:office:smarttags" w:element="metricconverter">
        <w:smartTagPr>
          <w:attr w:name="ProductID" w:val="1 m"/>
        </w:smartTagPr>
        <w:r w:rsidR="005E1D36" w:rsidRPr="00453065">
          <w:rPr>
            <w:lang w:val="sk-SK"/>
          </w:rPr>
          <w:t>1 m</w:t>
        </w:r>
      </w:smartTag>
      <w:r w:rsidR="005E1D36" w:rsidRPr="00453065">
        <w:rPr>
          <w:lang w:val="sk-SK"/>
        </w:rPr>
        <w:t xml:space="preserve"> od hranice ošetrovaných plodín. </w:t>
      </w:r>
    </w:p>
    <w:p w14:paraId="1C6D6747" w14:textId="77777777" w:rsidR="00DB101B" w:rsidRPr="00453065" w:rsidRDefault="005E1D36" w:rsidP="0028347D">
      <w:pPr>
        <w:autoSpaceDE w:val="0"/>
        <w:autoSpaceDN w:val="0"/>
        <w:adjustRightInd w:val="0"/>
        <w:jc w:val="both"/>
        <w:rPr>
          <w:b/>
          <w:lang w:val="sk-SK"/>
        </w:rPr>
      </w:pPr>
      <w:r w:rsidRPr="00453065">
        <w:rPr>
          <w:b/>
          <w:lang w:val="sk-SK"/>
        </w:rPr>
        <w:t>Zabráňte zasiahnutiu sused</w:t>
      </w:r>
      <w:r w:rsidR="00057C78" w:rsidRPr="00453065">
        <w:rPr>
          <w:b/>
          <w:lang w:val="sk-SK"/>
        </w:rPr>
        <w:t>iacich</w:t>
      </w:r>
      <w:r w:rsidRPr="00453065">
        <w:rPr>
          <w:b/>
          <w:lang w:val="sk-SK"/>
        </w:rPr>
        <w:t xml:space="preserve"> plodín, najmä obilnín.</w:t>
      </w:r>
    </w:p>
    <w:p w14:paraId="2C1FE171" w14:textId="77777777" w:rsidR="005E1D36" w:rsidRPr="00453065" w:rsidRDefault="005E1D36" w:rsidP="009B2AD0">
      <w:pPr>
        <w:autoSpaceDE w:val="0"/>
        <w:autoSpaceDN w:val="0"/>
        <w:adjustRightInd w:val="0"/>
        <w:jc w:val="both"/>
        <w:rPr>
          <w:b/>
          <w:bCs/>
          <w:caps/>
          <w:lang w:val="sk-SK"/>
        </w:rPr>
      </w:pPr>
    </w:p>
    <w:p w14:paraId="5E186CF0" w14:textId="77777777" w:rsidR="00910F90" w:rsidRPr="00453065" w:rsidRDefault="005D5C17" w:rsidP="005D5C17">
      <w:pPr>
        <w:jc w:val="both"/>
        <w:rPr>
          <w:b/>
          <w:bCs/>
          <w:caps/>
          <w:lang w:val="sk-SK"/>
        </w:rPr>
      </w:pPr>
      <w:r w:rsidRPr="00453065">
        <w:rPr>
          <w:b/>
          <w:bCs/>
          <w:lang w:val="sk-SK"/>
        </w:rPr>
        <w:t>VPLYV NA UŽITOČNÉ A INÉ NECIEĽOVÉ ORGANIZMY</w:t>
      </w:r>
    </w:p>
    <w:p w14:paraId="726666F3" w14:textId="10C043E8" w:rsidR="00CF4F62" w:rsidRPr="00453065" w:rsidRDefault="00CF4F62" w:rsidP="00CF4F62">
      <w:pPr>
        <w:autoSpaceDE w:val="0"/>
        <w:autoSpaceDN w:val="0"/>
        <w:adjustRightInd w:val="0"/>
        <w:jc w:val="both"/>
        <w:rPr>
          <w:bCs/>
          <w:lang w:val="sk-SK" w:eastAsia="sk-SK"/>
        </w:rPr>
      </w:pPr>
      <w:r w:rsidRPr="00453065">
        <w:rPr>
          <w:bCs/>
          <w:lang w:val="sk-SK"/>
        </w:rPr>
        <w:t>Pri použití v súlade s etiketou nemá negatívny účinok na užitočné a iné necieľové organizmy.</w:t>
      </w:r>
    </w:p>
    <w:p w14:paraId="15E9A589" w14:textId="77777777" w:rsidR="00A951E0" w:rsidRPr="00453065" w:rsidRDefault="00A951E0" w:rsidP="005D5C17">
      <w:pPr>
        <w:pStyle w:val="Nadpis2"/>
        <w:tabs>
          <w:tab w:val="clear" w:pos="2552"/>
          <w:tab w:val="left" w:pos="3402"/>
        </w:tabs>
        <w:rPr>
          <w:rFonts w:ascii="Times New Roman" w:hAnsi="Times New Roman"/>
          <w:szCs w:val="24"/>
          <w:u w:val="none"/>
          <w:lang w:val="sk-SK"/>
        </w:rPr>
      </w:pPr>
    </w:p>
    <w:p w14:paraId="3F8033F7" w14:textId="77777777" w:rsidR="00910F90" w:rsidRPr="00453065" w:rsidRDefault="005D5C17" w:rsidP="005D5C17">
      <w:pPr>
        <w:pStyle w:val="Nadpis2"/>
        <w:tabs>
          <w:tab w:val="clear" w:pos="2552"/>
          <w:tab w:val="left" w:pos="3402"/>
        </w:tabs>
        <w:rPr>
          <w:rFonts w:ascii="Times New Roman" w:hAnsi="Times New Roman"/>
          <w:szCs w:val="24"/>
          <w:u w:val="none"/>
          <w:lang w:val="sk-SK"/>
        </w:rPr>
      </w:pPr>
      <w:r w:rsidRPr="00453065">
        <w:rPr>
          <w:rFonts w:ascii="Times New Roman" w:hAnsi="Times New Roman"/>
          <w:szCs w:val="24"/>
          <w:u w:val="none"/>
          <w:lang w:val="sk-SK"/>
        </w:rPr>
        <w:t>PRÍPRAVA POSTREKOVEJ KVAPALINY</w:t>
      </w:r>
      <w:r w:rsidR="00CD05B2" w:rsidRPr="00453065">
        <w:rPr>
          <w:rFonts w:ascii="Times New Roman" w:hAnsi="Times New Roman"/>
          <w:iCs/>
          <w:szCs w:val="24"/>
          <w:u w:val="none"/>
          <w:lang w:val="sk-SK"/>
        </w:rPr>
        <w:t xml:space="preserve"> A</w:t>
      </w:r>
      <w:r w:rsidR="00CD05B2" w:rsidRPr="00453065">
        <w:rPr>
          <w:rFonts w:ascii="Times New Roman" w:hAnsi="Times New Roman"/>
          <w:i/>
          <w:iCs/>
          <w:szCs w:val="24"/>
          <w:u w:val="none"/>
          <w:lang w:val="sk-SK"/>
        </w:rPr>
        <w:t xml:space="preserve"> </w:t>
      </w:r>
      <w:r w:rsidR="00CD05B2" w:rsidRPr="00453065">
        <w:rPr>
          <w:rFonts w:ascii="Times New Roman" w:hAnsi="Times New Roman"/>
          <w:iCs/>
          <w:szCs w:val="24"/>
          <w:u w:val="none"/>
          <w:lang w:val="sk-SK"/>
        </w:rPr>
        <w:t>ZNEŠKODNENIE OBALOV</w:t>
      </w:r>
    </w:p>
    <w:p w14:paraId="3456513D" w14:textId="4A0C6C81" w:rsidR="00B1512C" w:rsidRPr="00453065" w:rsidRDefault="009E3636" w:rsidP="005D5C17">
      <w:pPr>
        <w:tabs>
          <w:tab w:val="left" w:pos="3402"/>
        </w:tabs>
        <w:jc w:val="both"/>
        <w:rPr>
          <w:lang w:val="sk-SK"/>
        </w:rPr>
      </w:pPr>
      <w:r>
        <w:rPr>
          <w:lang w:val="sk-SK"/>
        </w:rPr>
        <w:t>ALIGRAM</w:t>
      </w:r>
      <w:r w:rsidR="00B1512C" w:rsidRPr="00453065">
        <w:rPr>
          <w:lang w:val="sk-SK"/>
        </w:rPr>
        <w:t xml:space="preserve"> nevyžaduje zmáčadlo. </w:t>
      </w:r>
    </w:p>
    <w:p w14:paraId="6E776813" w14:textId="1E12A51F" w:rsidR="00910F90" w:rsidRPr="00453065" w:rsidRDefault="005E1D36" w:rsidP="005D5C17">
      <w:pPr>
        <w:tabs>
          <w:tab w:val="left" w:pos="3402"/>
        </w:tabs>
        <w:jc w:val="both"/>
        <w:rPr>
          <w:lang w:val="sk-SK"/>
        </w:rPr>
      </w:pPr>
      <w:r w:rsidRPr="00453065">
        <w:rPr>
          <w:lang w:val="sk-SK"/>
        </w:rPr>
        <w:t>Odmerané množstvo prípravku vlejte do nádrže postrekovača naplnenej do polovice vodou a za stáleho miešania doplňte na požadovaný objem. Prázdny obal z tohto prípravku vypláchnite vodou a to buď ručne (3 krát po sebe) alebo v primiešavacom zariadení, ktoré je súčasťou postrekovača.</w:t>
      </w:r>
      <w:r w:rsidR="00414F7A" w:rsidRPr="00453065">
        <w:rPr>
          <w:lang w:val="sk-SK"/>
        </w:rPr>
        <w:t xml:space="preserve"> Pripravte len také množstvo postrekovej kvapaliny, ktoré spotrebujete.</w:t>
      </w:r>
      <w:r w:rsidR="00B1512C" w:rsidRPr="00453065">
        <w:rPr>
          <w:lang w:val="sk-SK"/>
        </w:rPr>
        <w:t xml:space="preserve"> </w:t>
      </w:r>
      <w:r w:rsidR="009E3636">
        <w:rPr>
          <w:lang w:val="sk-SK"/>
        </w:rPr>
        <w:t>ALIGRAM</w:t>
      </w:r>
      <w:r w:rsidR="00910F90" w:rsidRPr="00453065">
        <w:rPr>
          <w:lang w:val="sk-SK"/>
        </w:rPr>
        <w:t xml:space="preserve"> </w:t>
      </w:r>
      <w:r w:rsidR="00414F7A" w:rsidRPr="00453065">
        <w:rPr>
          <w:lang w:val="sk-SK"/>
        </w:rPr>
        <w:t xml:space="preserve">môžete aplikovať </w:t>
      </w:r>
      <w:r w:rsidR="00910F90" w:rsidRPr="00453065">
        <w:rPr>
          <w:lang w:val="sk-SK"/>
        </w:rPr>
        <w:t>s každým postrekovacím zariadením. Prípravok nekoroduje kovové časti postrekovačov.</w:t>
      </w:r>
    </w:p>
    <w:p w14:paraId="75E095B6" w14:textId="77777777" w:rsidR="00910F90" w:rsidRPr="00453065" w:rsidRDefault="00910F90" w:rsidP="005D5C17">
      <w:pPr>
        <w:tabs>
          <w:tab w:val="left" w:pos="3402"/>
        </w:tabs>
        <w:jc w:val="both"/>
        <w:rPr>
          <w:lang w:val="sk-SK"/>
        </w:rPr>
      </w:pPr>
    </w:p>
    <w:p w14:paraId="43DC6E37" w14:textId="7ECCAB66" w:rsidR="00910F90" w:rsidRPr="00453065" w:rsidRDefault="00910F90" w:rsidP="005D5C17">
      <w:pPr>
        <w:tabs>
          <w:tab w:val="left" w:pos="3402"/>
        </w:tabs>
        <w:jc w:val="both"/>
        <w:rPr>
          <w:lang w:val="sk-SK"/>
        </w:rPr>
      </w:pPr>
      <w:r w:rsidRPr="00453065">
        <w:rPr>
          <w:lang w:val="sk-SK"/>
        </w:rPr>
        <w:t>Medzi aplikáciou herbicídu na dvojkl</w:t>
      </w:r>
      <w:r w:rsidR="004C28F4" w:rsidRPr="00453065">
        <w:rPr>
          <w:lang w:val="sk-SK"/>
        </w:rPr>
        <w:t xml:space="preserve">íčnolistové buriny a aplikáciou prípravku na ochranu rastlín </w:t>
      </w:r>
      <w:r w:rsidR="009E3636">
        <w:rPr>
          <w:lang w:val="sk-SK"/>
        </w:rPr>
        <w:t>ALIGRAM</w:t>
      </w:r>
      <w:r w:rsidRPr="00453065">
        <w:rPr>
          <w:lang w:val="sk-SK"/>
        </w:rPr>
        <w:t xml:space="preserve"> </w:t>
      </w:r>
      <w:r w:rsidR="00342E7A" w:rsidRPr="00453065">
        <w:rPr>
          <w:lang w:val="sk-SK"/>
        </w:rPr>
        <w:t xml:space="preserve">dodržte </w:t>
      </w:r>
      <w:r w:rsidRPr="00453065">
        <w:rPr>
          <w:lang w:val="sk-SK"/>
        </w:rPr>
        <w:t>najmenej 3-dňovú prestávku</w:t>
      </w:r>
      <w:r w:rsidR="00342E7A" w:rsidRPr="00453065">
        <w:rPr>
          <w:lang w:val="sk-SK"/>
        </w:rPr>
        <w:t>.</w:t>
      </w:r>
    </w:p>
    <w:p w14:paraId="7A7CFAA2" w14:textId="77777777" w:rsidR="00F66B43" w:rsidRPr="00453065" w:rsidRDefault="00F66B43" w:rsidP="00F66B43">
      <w:pPr>
        <w:jc w:val="both"/>
        <w:rPr>
          <w:lang w:val="sk-SK"/>
        </w:rPr>
      </w:pPr>
      <w:r w:rsidRPr="00453065">
        <w:rPr>
          <w:lang w:val="sk-SK"/>
        </w:rPr>
        <w:t>Zákaz opätovného použitia obalu alebo jeho použitia na iné účely!</w:t>
      </w:r>
    </w:p>
    <w:p w14:paraId="787C8CE5" w14:textId="77777777" w:rsidR="00910F90" w:rsidRPr="00453065" w:rsidRDefault="00910F90" w:rsidP="005D5C17">
      <w:pPr>
        <w:tabs>
          <w:tab w:val="left" w:pos="3402"/>
        </w:tabs>
        <w:jc w:val="both"/>
        <w:rPr>
          <w:lang w:val="sk-SK"/>
        </w:rPr>
      </w:pPr>
    </w:p>
    <w:p w14:paraId="5D361C89" w14:textId="45CB3D3E" w:rsidR="00910F90" w:rsidRPr="00453065" w:rsidRDefault="005D5C17" w:rsidP="005D5C17">
      <w:pPr>
        <w:pStyle w:val="Nadpis2"/>
        <w:tabs>
          <w:tab w:val="clear" w:pos="2552"/>
          <w:tab w:val="left" w:pos="3402"/>
        </w:tabs>
        <w:rPr>
          <w:rFonts w:ascii="Times New Roman" w:hAnsi="Times New Roman"/>
          <w:szCs w:val="24"/>
          <w:u w:val="none"/>
          <w:lang w:val="sk-SK"/>
        </w:rPr>
      </w:pPr>
      <w:r w:rsidRPr="00453065">
        <w:rPr>
          <w:rFonts w:ascii="Times New Roman" w:hAnsi="Times New Roman"/>
          <w:szCs w:val="24"/>
          <w:u w:val="none"/>
          <w:lang w:val="sk-SK"/>
        </w:rPr>
        <w:t>ČISTENIE APLIKAČNÉHO ZARIADENIA</w:t>
      </w:r>
    </w:p>
    <w:p w14:paraId="7FF18A9C" w14:textId="77777777" w:rsidR="00910F90" w:rsidRPr="00453065" w:rsidRDefault="00910F90" w:rsidP="005D5C17">
      <w:pPr>
        <w:jc w:val="both"/>
        <w:rPr>
          <w:lang w:val="sk-SK"/>
        </w:rPr>
      </w:pPr>
      <w:r w:rsidRPr="00453065">
        <w:rPr>
          <w:lang w:val="sk-SK"/>
        </w:rPr>
        <w:t>Postrekovač vyčistite okamžite po každom použití prípravku čistou vodou a 0,1% roztokom Agropuru. Použité aplikačné zariadenie, ochranné pracovné prostriedky a</w:t>
      </w:r>
      <w:r w:rsidR="008C7B43" w:rsidRPr="00453065">
        <w:rPr>
          <w:lang w:val="sk-SK"/>
        </w:rPr>
        <w:t xml:space="preserve"> </w:t>
      </w:r>
      <w:r w:rsidRPr="00453065">
        <w:rPr>
          <w:lang w:val="sk-SK"/>
        </w:rPr>
        <w:t>pomocné nádoby asanujte 3% roztokom uhličitanu sodného (sódy) alebo 0,1-0,2 % roztokom AGROPUR-u a</w:t>
      </w:r>
      <w:r w:rsidR="008C7B43" w:rsidRPr="00453065">
        <w:rPr>
          <w:lang w:val="sk-SK"/>
        </w:rPr>
        <w:t xml:space="preserve"> </w:t>
      </w:r>
      <w:r w:rsidRPr="00453065">
        <w:rPr>
          <w:lang w:val="sk-SK"/>
        </w:rPr>
        <w:t>umyte 3</w:t>
      </w:r>
      <w:r w:rsidR="008C7B43" w:rsidRPr="00453065">
        <w:rPr>
          <w:lang w:val="sk-SK"/>
        </w:rPr>
        <w:t>×</w:t>
      </w:r>
      <w:r w:rsidRPr="00453065">
        <w:rPr>
          <w:lang w:val="sk-SK"/>
        </w:rPr>
        <w:t xml:space="preserve"> vodou.</w:t>
      </w:r>
    </w:p>
    <w:p w14:paraId="705F7084" w14:textId="77777777" w:rsidR="00910F90" w:rsidRPr="00453065" w:rsidRDefault="00910F90" w:rsidP="005D5C17">
      <w:pPr>
        <w:tabs>
          <w:tab w:val="left" w:pos="3402"/>
        </w:tabs>
        <w:jc w:val="both"/>
        <w:rPr>
          <w:lang w:val="sk-SK"/>
        </w:rPr>
      </w:pPr>
    </w:p>
    <w:p w14:paraId="186C5CE2" w14:textId="77777777" w:rsidR="00414F7A" w:rsidRPr="00453065" w:rsidRDefault="00414F7A" w:rsidP="005D5C17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53065">
        <w:rPr>
          <w:rFonts w:ascii="Times New Roman" w:hAnsi="Times New Roman" w:cs="Times New Roman"/>
          <w:b/>
          <w:sz w:val="24"/>
          <w:szCs w:val="24"/>
          <w:lang w:val="sk-SK"/>
        </w:rPr>
        <w:t>BEZPEČNOSTNÉ OPATRENIA</w:t>
      </w:r>
      <w:r w:rsidRPr="00453065" w:rsidDel="00414F7A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</w:p>
    <w:p w14:paraId="1034175B" w14:textId="77777777" w:rsidR="00910F90" w:rsidRPr="00453065" w:rsidRDefault="00910F90" w:rsidP="005D5C17">
      <w:pPr>
        <w:pStyle w:val="Zkladntext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3065">
        <w:rPr>
          <w:rFonts w:ascii="Times New Roman" w:hAnsi="Times New Roman" w:cs="Times New Roman"/>
          <w:sz w:val="24"/>
          <w:szCs w:val="24"/>
          <w:lang w:val="sk-SK"/>
        </w:rPr>
        <w:t xml:space="preserve">Pri práci s prípravkom používajte </w:t>
      </w:r>
      <w:r w:rsidR="00EF4E47" w:rsidRPr="00453065">
        <w:rPr>
          <w:rFonts w:ascii="Times New Roman" w:hAnsi="Times New Roman" w:cs="Times New Roman"/>
          <w:sz w:val="24"/>
          <w:szCs w:val="24"/>
          <w:lang w:val="sk-SK"/>
        </w:rPr>
        <w:t xml:space="preserve">pracovný </w:t>
      </w:r>
      <w:r w:rsidRPr="00453065">
        <w:rPr>
          <w:rFonts w:ascii="Times New Roman" w:hAnsi="Times New Roman" w:cs="Times New Roman"/>
          <w:sz w:val="24"/>
          <w:szCs w:val="24"/>
          <w:lang w:val="sk-SK"/>
        </w:rPr>
        <w:t>ochranný oblek, ochranný štít na tvár, ochranné okuliare, gumové rukavice, gumové topánky, zásteru z</w:t>
      </w:r>
      <w:r w:rsidR="008C7B43" w:rsidRPr="00453065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r w:rsidRPr="00453065">
        <w:rPr>
          <w:rFonts w:ascii="Times New Roman" w:hAnsi="Times New Roman" w:cs="Times New Roman"/>
          <w:sz w:val="24"/>
          <w:szCs w:val="24"/>
          <w:lang w:val="sk-SK"/>
        </w:rPr>
        <w:t>pogumovaného textilu. Počas práce a po nej až do vyzlečenia pracovného obleku a  umytia celého tela teplou vodou nejedzte, nepite a nefajčite!</w:t>
      </w:r>
    </w:p>
    <w:p w14:paraId="3970BBF3" w14:textId="77777777" w:rsidR="00910F90" w:rsidRPr="00453065" w:rsidRDefault="00414F7A" w:rsidP="005D5C17">
      <w:pPr>
        <w:pStyle w:val="Zkladntext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3065">
        <w:rPr>
          <w:rFonts w:ascii="Times New Roman" w:hAnsi="Times New Roman" w:cs="Times New Roman"/>
          <w:sz w:val="24"/>
          <w:szCs w:val="24"/>
          <w:lang w:val="sk-SK"/>
        </w:rPr>
        <w:t xml:space="preserve">Postrekujte </w:t>
      </w:r>
      <w:r w:rsidR="00910F90" w:rsidRPr="00453065">
        <w:rPr>
          <w:rFonts w:ascii="Times New Roman" w:hAnsi="Times New Roman" w:cs="Times New Roman"/>
          <w:sz w:val="24"/>
          <w:szCs w:val="24"/>
          <w:lang w:val="sk-SK"/>
        </w:rPr>
        <w:t xml:space="preserve">za bezvetria alebo </w:t>
      </w:r>
      <w:r w:rsidR="008C7B43" w:rsidRPr="00453065">
        <w:rPr>
          <w:rFonts w:ascii="Times New Roman" w:hAnsi="Times New Roman" w:cs="Times New Roman"/>
          <w:sz w:val="24"/>
          <w:szCs w:val="24"/>
          <w:lang w:val="sk-SK"/>
        </w:rPr>
        <w:t xml:space="preserve">pri miernom </w:t>
      </w:r>
      <w:r w:rsidR="00910F90" w:rsidRPr="00453065">
        <w:rPr>
          <w:rFonts w:ascii="Times New Roman" w:hAnsi="Times New Roman" w:cs="Times New Roman"/>
          <w:sz w:val="24"/>
          <w:szCs w:val="24"/>
          <w:lang w:val="sk-SK"/>
        </w:rPr>
        <w:t xml:space="preserve">vánku, vždy v smere od pracujúcich. </w:t>
      </w:r>
    </w:p>
    <w:p w14:paraId="34E73477" w14:textId="77777777" w:rsidR="00414F7A" w:rsidRPr="00453065" w:rsidRDefault="00910F90" w:rsidP="005D5C17">
      <w:pPr>
        <w:pStyle w:val="Zkladntext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3065">
        <w:rPr>
          <w:rFonts w:ascii="Times New Roman" w:hAnsi="Times New Roman" w:cs="Times New Roman"/>
          <w:sz w:val="24"/>
          <w:szCs w:val="24"/>
          <w:lang w:val="sk-SK"/>
        </w:rPr>
        <w:t xml:space="preserve">V prípade požiaru tento haste hasiacou penou alebo práškom, popr. pieskom alebo zeminou. Vodu použite len vo forme jemnej hmly a to len vtedy ak je zabezpečené, že kontaminovaná voda neunikne do verejnej kanalizácie, nezasiahne zdroje podzemných a ani recipienty povrchových vôd a poľnohospodársku pôdu. </w:t>
      </w:r>
    </w:p>
    <w:p w14:paraId="24D4953F" w14:textId="63445B3C" w:rsidR="00414F7A" w:rsidRPr="00453065" w:rsidRDefault="007C3AD7" w:rsidP="005D5C17">
      <w:pPr>
        <w:pStyle w:val="Zkladntext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 w:rsidRPr="00453065">
        <w:rPr>
          <w:rFonts w:ascii="Times New Roman" w:hAnsi="Times New Roman"/>
          <w:b/>
          <w:sz w:val="24"/>
          <w:lang w:val="sk-SK"/>
        </w:rPr>
        <w:t>DÔLEŽITÉ UPOZORNENIE:</w:t>
      </w:r>
    </w:p>
    <w:p w14:paraId="0A6E4777" w14:textId="77777777" w:rsidR="00910F90" w:rsidRPr="00CB2009" w:rsidRDefault="00910F90" w:rsidP="005D5C17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CB2009">
        <w:rPr>
          <w:rFonts w:ascii="Times New Roman" w:hAnsi="Times New Roman" w:cs="Times New Roman"/>
          <w:b/>
          <w:sz w:val="24"/>
          <w:szCs w:val="24"/>
          <w:lang w:val="sk-SK"/>
        </w:rPr>
        <w:t>Pri požiarnom zásahu používajte izolačné dýchacie prístroje, pretože pri horení môžu vznikať jedovaté splodiny.</w:t>
      </w:r>
    </w:p>
    <w:p w14:paraId="43B84ED6" w14:textId="77777777" w:rsidR="005777F2" w:rsidRPr="00453065" w:rsidRDefault="005777F2" w:rsidP="005D5C17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5C1A9FA5" w14:textId="77777777" w:rsidR="00627400" w:rsidRPr="00A60C2A" w:rsidRDefault="00627400" w:rsidP="00627400">
      <w:pPr>
        <w:jc w:val="both"/>
        <w:rPr>
          <w:b/>
        </w:rPr>
      </w:pPr>
      <w:r w:rsidRPr="00A60C2A">
        <w:rPr>
          <w:b/>
        </w:rPr>
        <w:t>PRVÁ POMOC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935"/>
      </w:tblGrid>
      <w:tr w:rsidR="00627400" w:rsidRPr="006824F2" w14:paraId="4DBA7E45" w14:textId="77777777" w:rsidTr="00156ADA">
        <w:tc>
          <w:tcPr>
            <w:tcW w:w="2694" w:type="dxa"/>
          </w:tcPr>
          <w:p w14:paraId="046B6180" w14:textId="77777777" w:rsidR="00627400" w:rsidRPr="00A60C2A" w:rsidRDefault="00627400" w:rsidP="00156ADA">
            <w:pPr>
              <w:jc w:val="both"/>
              <w:rPr>
                <w:b/>
              </w:rPr>
            </w:pPr>
            <w:r w:rsidRPr="00A60C2A">
              <w:rPr>
                <w:b/>
              </w:rPr>
              <w:t>Všeobecné pokyny:</w:t>
            </w:r>
          </w:p>
        </w:tc>
        <w:tc>
          <w:tcPr>
            <w:tcW w:w="6935" w:type="dxa"/>
          </w:tcPr>
          <w:p w14:paraId="268815D6" w14:textId="77777777" w:rsidR="00627400" w:rsidRPr="00A60C2A" w:rsidRDefault="00627400" w:rsidP="00156ADA">
            <w:pPr>
              <w:jc w:val="both"/>
            </w:pPr>
            <w:r w:rsidRPr="00A60C2A">
              <w:t>V prípade, že sa objavia zdravotné problémy (napr. nevoľnosť, pretrvávajúce slzenie, začervenanie, pálenie očí a pod.) alebo v prípade iných ťažkostí kontaktujte lekára.</w:t>
            </w:r>
          </w:p>
        </w:tc>
      </w:tr>
      <w:tr w:rsidR="00627400" w:rsidRPr="006824F2" w14:paraId="7D858BC7" w14:textId="77777777" w:rsidTr="00156ADA">
        <w:tc>
          <w:tcPr>
            <w:tcW w:w="2694" w:type="dxa"/>
          </w:tcPr>
          <w:p w14:paraId="068AFA81" w14:textId="77777777" w:rsidR="00627400" w:rsidRPr="00A60C2A" w:rsidRDefault="00627400" w:rsidP="00156ADA">
            <w:pPr>
              <w:jc w:val="both"/>
              <w:rPr>
                <w:b/>
              </w:rPr>
            </w:pPr>
            <w:r w:rsidRPr="00A60C2A">
              <w:rPr>
                <w:b/>
              </w:rPr>
              <w:t>Po nadýchaní:</w:t>
            </w:r>
          </w:p>
        </w:tc>
        <w:tc>
          <w:tcPr>
            <w:tcW w:w="6935" w:type="dxa"/>
          </w:tcPr>
          <w:p w14:paraId="1CB8EDBF" w14:textId="77777777" w:rsidR="00627400" w:rsidRPr="00A60C2A" w:rsidRDefault="00627400" w:rsidP="00156ADA">
            <w:pPr>
              <w:jc w:val="both"/>
            </w:pPr>
            <w:r w:rsidRPr="00A60C2A">
              <w:t>Prerušte prácu. Opustite ošetrovanú oblasť, alebo preneste postihnutého mimo ošetrovanú oblasť.</w:t>
            </w:r>
          </w:p>
        </w:tc>
      </w:tr>
      <w:tr w:rsidR="00627400" w:rsidRPr="006824F2" w14:paraId="4631754C" w14:textId="77777777" w:rsidTr="00156ADA">
        <w:tc>
          <w:tcPr>
            <w:tcW w:w="2694" w:type="dxa"/>
          </w:tcPr>
          <w:p w14:paraId="075057DE" w14:textId="77777777" w:rsidR="00627400" w:rsidRPr="00A60C2A" w:rsidRDefault="00627400" w:rsidP="00156ADA">
            <w:pPr>
              <w:jc w:val="both"/>
              <w:rPr>
                <w:b/>
              </w:rPr>
            </w:pPr>
            <w:r w:rsidRPr="00A60C2A">
              <w:rPr>
                <w:b/>
              </w:rPr>
              <w:t>Pri zasiahnutí pokožky:</w:t>
            </w:r>
          </w:p>
        </w:tc>
        <w:tc>
          <w:tcPr>
            <w:tcW w:w="6935" w:type="dxa"/>
          </w:tcPr>
          <w:p w14:paraId="30479BD1" w14:textId="77777777" w:rsidR="00627400" w:rsidRPr="00A60C2A" w:rsidRDefault="00627400" w:rsidP="00156ADA">
            <w:pPr>
              <w:jc w:val="both"/>
            </w:pPr>
            <w:r w:rsidRPr="00A60C2A">
              <w:t>Odložte kontaminovaný / nasiaknutý odev. Zasiahnuté časti pokožky umyte teplou vodou a mydlom. Pokožku potom dobre opláchnite. Pri väčšej kontaminácii pokožky sa osprchujte.</w:t>
            </w:r>
            <w:r w:rsidRPr="00A60C2A">
              <w:rPr>
                <w:b/>
              </w:rPr>
              <w:t xml:space="preserve"> </w:t>
            </w:r>
          </w:p>
        </w:tc>
      </w:tr>
      <w:tr w:rsidR="00627400" w:rsidRPr="006824F2" w14:paraId="4BD6E2A0" w14:textId="77777777" w:rsidTr="00156ADA">
        <w:tc>
          <w:tcPr>
            <w:tcW w:w="2694" w:type="dxa"/>
          </w:tcPr>
          <w:p w14:paraId="726DAC50" w14:textId="77777777" w:rsidR="00627400" w:rsidRPr="00A60C2A" w:rsidRDefault="00627400" w:rsidP="00156ADA">
            <w:pPr>
              <w:jc w:val="both"/>
              <w:rPr>
                <w:b/>
              </w:rPr>
            </w:pPr>
            <w:r w:rsidRPr="00A60C2A">
              <w:rPr>
                <w:b/>
              </w:rPr>
              <w:t>Pri zasiahnutí očí:</w:t>
            </w:r>
          </w:p>
        </w:tc>
        <w:tc>
          <w:tcPr>
            <w:tcW w:w="6935" w:type="dxa"/>
          </w:tcPr>
          <w:p w14:paraId="747872BE" w14:textId="77777777" w:rsidR="00627400" w:rsidRPr="00A60C2A" w:rsidRDefault="00627400" w:rsidP="00156ADA">
            <w:pPr>
              <w:jc w:val="both"/>
            </w:pPr>
            <w:r w:rsidRPr="00A60C2A">
              <w:t>Vypláchnite oči po dobu aspoň 10-tich minút veľkým množstvom vlažnej čistej vody. Ak sú nasadené kontaktné šošovky a ak je to možné, vyberte ich. Kontaktné šošovky nie je možné opätovne použiť, zlikvidujte ich.</w:t>
            </w:r>
          </w:p>
        </w:tc>
      </w:tr>
      <w:tr w:rsidR="00627400" w:rsidRPr="006824F2" w14:paraId="0796E401" w14:textId="77777777" w:rsidTr="00156ADA">
        <w:tc>
          <w:tcPr>
            <w:tcW w:w="2694" w:type="dxa"/>
          </w:tcPr>
          <w:p w14:paraId="0DC0FADB" w14:textId="77777777" w:rsidR="00627400" w:rsidRPr="00A60C2A" w:rsidRDefault="00627400" w:rsidP="00156ADA">
            <w:pPr>
              <w:jc w:val="both"/>
              <w:rPr>
                <w:b/>
              </w:rPr>
            </w:pPr>
            <w:r w:rsidRPr="00A60C2A">
              <w:rPr>
                <w:b/>
              </w:rPr>
              <w:t>Pri náhodnom požití</w:t>
            </w:r>
          </w:p>
        </w:tc>
        <w:tc>
          <w:tcPr>
            <w:tcW w:w="6935" w:type="dxa"/>
          </w:tcPr>
          <w:p w14:paraId="3F645829" w14:textId="77777777" w:rsidR="00627400" w:rsidRPr="00A60C2A" w:rsidRDefault="00627400" w:rsidP="00156ADA">
            <w:pPr>
              <w:jc w:val="both"/>
            </w:pPr>
            <w:r w:rsidRPr="00A60C2A">
              <w:t>Vypláchnite ústa vodou, prípadne dajte postihnutému vypiť asi pohár (1/4 litra) vody. Nevyvolávajte zvracanie.</w:t>
            </w:r>
          </w:p>
        </w:tc>
      </w:tr>
    </w:tbl>
    <w:p w14:paraId="42B5BC4D" w14:textId="77777777" w:rsidR="00627400" w:rsidRPr="00A60C2A" w:rsidRDefault="00627400" w:rsidP="00627400">
      <w:pPr>
        <w:jc w:val="both"/>
        <w:rPr>
          <w:b/>
        </w:rPr>
      </w:pPr>
    </w:p>
    <w:p w14:paraId="5105A9D1" w14:textId="77777777" w:rsidR="00627400" w:rsidRPr="00A60C2A" w:rsidRDefault="00627400" w:rsidP="00627400">
      <w:pPr>
        <w:tabs>
          <w:tab w:val="left" w:pos="3240"/>
        </w:tabs>
        <w:ind w:right="-2"/>
        <w:jc w:val="both"/>
        <w:rPr>
          <w:highlight w:val="yellow"/>
        </w:rPr>
      </w:pPr>
      <w:r w:rsidRPr="00A60C2A">
        <w:t>Pri vyhľadaní lekárskeho ošetrenia informujte lekára o prípravku, s ktorým sa pracovalo, poskytnite mu informáciu z etikety alebo karty bezpečnostných údajov a o poskytnutej prvej pomoci. Ďalší postup prvej pomoci (príp. následnú liečbu) je možné konzultovať s Národným toxikologickým informačným centrom – Klinika pracovného lekárstva a toxikológie, Limbová 5, 833 05 Bratislava, tel. +421 (0)2 5477 4166.</w:t>
      </w:r>
    </w:p>
    <w:p w14:paraId="3D20D5AD" w14:textId="77777777" w:rsidR="00910F90" w:rsidRPr="00453065" w:rsidRDefault="00910F90" w:rsidP="005D5C17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2FB225E4" w14:textId="77777777" w:rsidR="00910F90" w:rsidRPr="00453065" w:rsidRDefault="005D5C17" w:rsidP="005D5C17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53065">
        <w:rPr>
          <w:rFonts w:ascii="Times New Roman" w:hAnsi="Times New Roman" w:cs="Times New Roman"/>
          <w:b/>
          <w:sz w:val="24"/>
          <w:szCs w:val="24"/>
          <w:lang w:val="sk-SK"/>
        </w:rPr>
        <w:t>SKLADOVANIE</w:t>
      </w:r>
    </w:p>
    <w:p w14:paraId="60645FB6" w14:textId="1E9CFE64" w:rsidR="00910F90" w:rsidRPr="00453065" w:rsidRDefault="00910F90" w:rsidP="005D5C17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53065">
        <w:rPr>
          <w:rFonts w:ascii="Times New Roman" w:hAnsi="Times New Roman" w:cs="Times New Roman"/>
          <w:sz w:val="24"/>
          <w:szCs w:val="24"/>
          <w:lang w:val="sk-SK"/>
        </w:rPr>
        <w:t>Prípravok skladujte v originálnych uzavretých obaloch, v čistých, suchých, vetrateľných a uzamknutých skladoch, oddelene od potravín, krmív, hnojív, dezinfekčných prostriedkov a obalov od týchto látok pri teplote od +5</w:t>
      </w:r>
      <w:r w:rsidR="00730EFD" w:rsidRPr="00453065">
        <w:rPr>
          <w:rFonts w:ascii="Times New Roman" w:hAnsi="Times New Roman" w:cs="Times New Roman"/>
          <w:sz w:val="24"/>
          <w:szCs w:val="24"/>
          <w:lang w:val="sk-SK"/>
        </w:rPr>
        <w:t>°C</w:t>
      </w:r>
      <w:r w:rsidRPr="00453065">
        <w:rPr>
          <w:rFonts w:ascii="Times New Roman" w:hAnsi="Times New Roman" w:cs="Times New Roman"/>
          <w:sz w:val="24"/>
          <w:szCs w:val="24"/>
          <w:lang w:val="sk-SK"/>
        </w:rPr>
        <w:t xml:space="preserve"> do +3</w:t>
      </w:r>
      <w:r w:rsidR="00B87209" w:rsidRPr="00453065">
        <w:rPr>
          <w:rFonts w:ascii="Times New Roman" w:hAnsi="Times New Roman" w:cs="Times New Roman"/>
          <w:sz w:val="24"/>
          <w:szCs w:val="24"/>
          <w:lang w:val="sk-SK"/>
        </w:rPr>
        <w:t>0</w:t>
      </w:r>
      <w:r w:rsidRPr="00453065">
        <w:rPr>
          <w:rFonts w:ascii="Times New Roman" w:hAnsi="Times New Roman" w:cs="Times New Roman"/>
          <w:sz w:val="24"/>
          <w:szCs w:val="24"/>
          <w:lang w:val="sk-SK"/>
        </w:rPr>
        <w:t>°C. Prípravok chráňte pred mrazom a priamym slnečným žiarením.</w:t>
      </w:r>
    </w:p>
    <w:p w14:paraId="0B5AEA0F" w14:textId="77777777" w:rsidR="004F1D6B" w:rsidRPr="00D802B4" w:rsidRDefault="004F1D6B" w:rsidP="004F1D6B">
      <w:pPr>
        <w:jc w:val="both"/>
        <w:rPr>
          <w:lang w:val="sk-SK"/>
        </w:rPr>
      </w:pPr>
      <w:r w:rsidRPr="00D802B4">
        <w:rPr>
          <w:lang w:val="sk-SK"/>
        </w:rPr>
        <w:t>Doba skladovateľnosti v originálnych neporušených obaloch je 2 roky od dátumu výroby.</w:t>
      </w:r>
    </w:p>
    <w:p w14:paraId="05B8B8B0" w14:textId="60BE9B5B" w:rsidR="00910F90" w:rsidRPr="00453065" w:rsidRDefault="00910F90" w:rsidP="005D5C17">
      <w:pPr>
        <w:pStyle w:val="Zkladntext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1A91FD2D" w14:textId="77777777" w:rsidR="00910F90" w:rsidRPr="00453065" w:rsidRDefault="00910F90" w:rsidP="005D5C17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</w:p>
    <w:p w14:paraId="6DAA5487" w14:textId="088BC90D" w:rsidR="00910F90" w:rsidRPr="00453065" w:rsidRDefault="005D5C17" w:rsidP="005D5C17">
      <w:pPr>
        <w:pStyle w:val="Zkladntext"/>
        <w:jc w:val="both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453065">
        <w:rPr>
          <w:rFonts w:ascii="Times New Roman" w:hAnsi="Times New Roman" w:cs="Times New Roman"/>
          <w:b/>
          <w:sz w:val="24"/>
          <w:szCs w:val="24"/>
          <w:lang w:val="sk-SK"/>
        </w:rPr>
        <w:t>ZNEŠKODNENIE ZVYŠKOV</w:t>
      </w:r>
    </w:p>
    <w:p w14:paraId="3A79AD30" w14:textId="77777777" w:rsidR="005D2ED1" w:rsidRPr="00453065" w:rsidRDefault="005D2ED1" w:rsidP="005D2ED1">
      <w:pPr>
        <w:jc w:val="both"/>
        <w:rPr>
          <w:lang w:val="sk-SK"/>
        </w:rPr>
      </w:pPr>
      <w:r w:rsidRPr="00453065">
        <w:rPr>
          <w:lang w:val="sk-SK"/>
        </w:rPr>
        <w:t>Nepoužité zvyšky prípravku v pôvodnom obale zneškodnite ako nebezpečný odpad.</w:t>
      </w:r>
    </w:p>
    <w:p w14:paraId="6E9982BE" w14:textId="1E13EEEA" w:rsidR="00910F90" w:rsidRPr="00453065" w:rsidRDefault="00F66B43" w:rsidP="005D2ED1">
      <w:pPr>
        <w:jc w:val="both"/>
        <w:rPr>
          <w:lang w:val="sk-SK"/>
        </w:rPr>
      </w:pPr>
      <w:r w:rsidRPr="00453065">
        <w:rPr>
          <w:lang w:val="sk-SK"/>
        </w:rPr>
        <w:t>Technologický zvyšok postrekovej kvapaliny po zriedení vystriekajte na neošetrenej ploche, nesmú však zasiahnuť zdroje podzemných ani recipienty povrchových vôd alebo zneškodnite ako nebezpečný odpad. Nepoužité zvyšky postrekovej kvapaliny v objeme väčšom ako technologický zvyšok (uvedené v technických parametroch mechanizačného prostriedku) zneškodnite ako nebezpečný odpad v súlade s platnou legislatívou o odpadoch.</w:t>
      </w:r>
    </w:p>
    <w:sectPr w:rsidR="00910F90" w:rsidRPr="00453065" w:rsidSect="006C44CD">
      <w:headerReference w:type="default" r:id="rId12"/>
      <w:footerReference w:type="default" r:id="rId13"/>
      <w:pgSz w:w="11906" w:h="16838"/>
      <w:pgMar w:top="1417" w:right="1134" w:bottom="567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23F5121" w16cid:durableId="1E5A22B9"/>
  <w16cid:commentId w16cid:paraId="4A62D7DD" w16cid:durableId="1E5A23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ADFA12" w14:textId="77777777" w:rsidR="004F1CF3" w:rsidRDefault="004F1CF3">
      <w:r>
        <w:separator/>
      </w:r>
    </w:p>
  </w:endnote>
  <w:endnote w:type="continuationSeparator" w:id="0">
    <w:p w14:paraId="2484D3AE" w14:textId="77777777" w:rsidR="004F1CF3" w:rsidRDefault="004F1CF3">
      <w:r>
        <w:continuationSeparator/>
      </w:r>
    </w:p>
  </w:endnote>
  <w:endnote w:type="continuationNotice" w:id="1">
    <w:p w14:paraId="66F61977" w14:textId="77777777" w:rsidR="004F1CF3" w:rsidRDefault="004F1C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9FB0E" w14:textId="77777777" w:rsidR="004951D9" w:rsidRDefault="004951D9"/>
  <w:tbl>
    <w:tblPr>
      <w:tblW w:w="0" w:type="auto"/>
      <w:tblLook w:val="01E0" w:firstRow="1" w:lastRow="1" w:firstColumn="1" w:lastColumn="1" w:noHBand="0" w:noVBand="0"/>
    </w:tblPr>
    <w:tblGrid>
      <w:gridCol w:w="4605"/>
      <w:gridCol w:w="4605"/>
    </w:tblGrid>
    <w:tr w:rsidR="007339D2" w:rsidRPr="00805785" w14:paraId="6EC4E8FE" w14:textId="77777777" w:rsidTr="00A523FE">
      <w:tc>
        <w:tcPr>
          <w:tcW w:w="4605" w:type="dxa"/>
          <w:shd w:val="clear" w:color="auto" w:fill="auto"/>
        </w:tcPr>
        <w:p w14:paraId="48111590" w14:textId="2A30468D" w:rsidR="007339D2" w:rsidRPr="00F8170A" w:rsidRDefault="00246654" w:rsidP="009E3636">
          <w:pPr>
            <w:pStyle w:val="Pta"/>
            <w:rPr>
              <w:sz w:val="20"/>
              <w:szCs w:val="20"/>
              <w:lang w:val="sk-SK"/>
            </w:rPr>
          </w:pPr>
          <w:r w:rsidRPr="00F8170A">
            <w:rPr>
              <w:sz w:val="20"/>
              <w:szCs w:val="20"/>
              <w:lang w:val="sk-SK"/>
            </w:rPr>
            <w:t>ICZ/2025/16439/sy</w:t>
          </w:r>
        </w:p>
      </w:tc>
      <w:tc>
        <w:tcPr>
          <w:tcW w:w="4605" w:type="dxa"/>
          <w:shd w:val="clear" w:color="auto" w:fill="auto"/>
        </w:tcPr>
        <w:p w14:paraId="5275081C" w14:textId="33E2762C" w:rsidR="007339D2" w:rsidRPr="00F8170A" w:rsidRDefault="00805785" w:rsidP="00F8170A">
          <w:pPr>
            <w:pStyle w:val="Pta"/>
            <w:jc w:val="right"/>
            <w:rPr>
              <w:sz w:val="20"/>
              <w:szCs w:val="20"/>
              <w:lang w:val="sk-SK"/>
            </w:rPr>
          </w:pPr>
          <w:r w:rsidRPr="00F8170A">
            <w:rPr>
              <w:bCs/>
              <w:sz w:val="20"/>
              <w:szCs w:val="20"/>
              <w:lang w:val="sk-SK"/>
            </w:rPr>
            <w:fldChar w:fldCharType="begin"/>
          </w:r>
          <w:r w:rsidRPr="00F8170A">
            <w:rPr>
              <w:bCs/>
              <w:sz w:val="20"/>
              <w:szCs w:val="20"/>
              <w:lang w:val="sk-SK"/>
            </w:rPr>
            <w:instrText>PAGE  \* Arabic  \* MERGEFORMAT</w:instrText>
          </w:r>
          <w:r w:rsidRPr="00F8170A">
            <w:rPr>
              <w:bCs/>
              <w:sz w:val="20"/>
              <w:szCs w:val="20"/>
              <w:lang w:val="sk-SK"/>
            </w:rPr>
            <w:fldChar w:fldCharType="separate"/>
          </w:r>
          <w:r w:rsidR="004F1CF3">
            <w:rPr>
              <w:bCs/>
              <w:noProof/>
              <w:sz w:val="20"/>
              <w:szCs w:val="20"/>
              <w:lang w:val="sk-SK"/>
            </w:rPr>
            <w:t>1</w:t>
          </w:r>
          <w:r w:rsidRPr="00F8170A">
            <w:rPr>
              <w:bCs/>
              <w:sz w:val="20"/>
              <w:szCs w:val="20"/>
              <w:lang w:val="sk-SK"/>
            </w:rPr>
            <w:fldChar w:fldCharType="end"/>
          </w:r>
          <w:r w:rsidR="00F8170A" w:rsidRPr="00F8170A">
            <w:rPr>
              <w:sz w:val="20"/>
              <w:szCs w:val="20"/>
              <w:lang w:val="sk-SK"/>
            </w:rPr>
            <w:t>/</w:t>
          </w:r>
          <w:r w:rsidRPr="00F8170A">
            <w:rPr>
              <w:bCs/>
              <w:sz w:val="20"/>
              <w:szCs w:val="20"/>
              <w:lang w:val="sk-SK"/>
            </w:rPr>
            <w:fldChar w:fldCharType="begin"/>
          </w:r>
          <w:r w:rsidRPr="00F8170A">
            <w:rPr>
              <w:bCs/>
              <w:sz w:val="20"/>
              <w:szCs w:val="20"/>
              <w:lang w:val="sk-SK"/>
            </w:rPr>
            <w:instrText>NUMPAGES  \* Arabic  \* MERGEFORMAT</w:instrText>
          </w:r>
          <w:r w:rsidRPr="00F8170A">
            <w:rPr>
              <w:bCs/>
              <w:sz w:val="20"/>
              <w:szCs w:val="20"/>
              <w:lang w:val="sk-SK"/>
            </w:rPr>
            <w:fldChar w:fldCharType="separate"/>
          </w:r>
          <w:r w:rsidR="004F1CF3">
            <w:rPr>
              <w:bCs/>
              <w:noProof/>
              <w:sz w:val="20"/>
              <w:szCs w:val="20"/>
              <w:lang w:val="sk-SK"/>
            </w:rPr>
            <w:t>1</w:t>
          </w:r>
          <w:r w:rsidRPr="00F8170A">
            <w:rPr>
              <w:bCs/>
              <w:sz w:val="20"/>
              <w:szCs w:val="20"/>
              <w:lang w:val="sk-SK"/>
            </w:rPr>
            <w:fldChar w:fldCharType="end"/>
          </w:r>
        </w:p>
      </w:tc>
    </w:tr>
  </w:tbl>
  <w:p w14:paraId="132B5BC7" w14:textId="77777777" w:rsidR="007339D2" w:rsidRDefault="007339D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1C61B" w14:textId="77777777" w:rsidR="004F1CF3" w:rsidRDefault="004F1CF3">
      <w:r>
        <w:separator/>
      </w:r>
    </w:p>
  </w:footnote>
  <w:footnote w:type="continuationSeparator" w:id="0">
    <w:p w14:paraId="4E196988" w14:textId="77777777" w:rsidR="004F1CF3" w:rsidRDefault="004F1CF3">
      <w:r>
        <w:continuationSeparator/>
      </w:r>
    </w:p>
  </w:footnote>
  <w:footnote w:type="continuationNotice" w:id="1">
    <w:p w14:paraId="4EE7B3A1" w14:textId="77777777" w:rsidR="004F1CF3" w:rsidRDefault="004F1C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FC1F3A" w14:textId="1892392A" w:rsidR="00805785" w:rsidRPr="00CB2009" w:rsidRDefault="00805785">
    <w:pPr>
      <w:pStyle w:val="Hlavika"/>
      <w:rPr>
        <w:sz w:val="20"/>
        <w:szCs w:val="20"/>
      </w:rPr>
    </w:pPr>
    <w:r>
      <w:tab/>
    </w:r>
    <w:r>
      <w:tab/>
    </w:r>
    <w:r w:rsidRPr="00CB2009">
      <w:rPr>
        <w:sz w:val="20"/>
        <w:szCs w:val="20"/>
      </w:rPr>
      <w:t xml:space="preserve">Etiketa schválená: </w:t>
    </w:r>
    <w:r w:rsidR="00716155">
      <w:rPr>
        <w:sz w:val="20"/>
        <w:szCs w:val="20"/>
      </w:rPr>
      <w:t>25.07.2025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6B09CC"/>
    <w:multiLevelType w:val="hybridMultilevel"/>
    <w:tmpl w:val="592C400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E308826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0E2AD6"/>
    <w:multiLevelType w:val="hybridMultilevel"/>
    <w:tmpl w:val="3050F53E"/>
    <w:lvl w:ilvl="0" w:tplc="E5C67816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DB2725"/>
    <w:multiLevelType w:val="hybridMultilevel"/>
    <w:tmpl w:val="EDAA1D78"/>
    <w:lvl w:ilvl="0" w:tplc="E5C67816">
      <w:start w:val="1"/>
      <w:numFmt w:val="bullet"/>
      <w:lvlText w:val="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7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2F"/>
    <w:rsid w:val="0001639F"/>
    <w:rsid w:val="00020505"/>
    <w:rsid w:val="00020F38"/>
    <w:rsid w:val="00022B40"/>
    <w:rsid w:val="000236D1"/>
    <w:rsid w:val="000241A9"/>
    <w:rsid w:val="00024547"/>
    <w:rsid w:val="000547A3"/>
    <w:rsid w:val="00057C78"/>
    <w:rsid w:val="000727D1"/>
    <w:rsid w:val="00090666"/>
    <w:rsid w:val="00095754"/>
    <w:rsid w:val="000A297A"/>
    <w:rsid w:val="000C193F"/>
    <w:rsid w:val="000D4C2A"/>
    <w:rsid w:val="000F3471"/>
    <w:rsid w:val="00117BD8"/>
    <w:rsid w:val="00122531"/>
    <w:rsid w:val="001256E5"/>
    <w:rsid w:val="00126F08"/>
    <w:rsid w:val="00136EF3"/>
    <w:rsid w:val="00137801"/>
    <w:rsid w:val="00140C85"/>
    <w:rsid w:val="00151FBA"/>
    <w:rsid w:val="001547AE"/>
    <w:rsid w:val="00155299"/>
    <w:rsid w:val="00155533"/>
    <w:rsid w:val="0016345D"/>
    <w:rsid w:val="00184392"/>
    <w:rsid w:val="00186627"/>
    <w:rsid w:val="00191E70"/>
    <w:rsid w:val="001A24E9"/>
    <w:rsid w:val="001A27AE"/>
    <w:rsid w:val="001A50F3"/>
    <w:rsid w:val="001B53C0"/>
    <w:rsid w:val="001C4222"/>
    <w:rsid w:val="001D0E35"/>
    <w:rsid w:val="001D195A"/>
    <w:rsid w:val="001E764D"/>
    <w:rsid w:val="001F115E"/>
    <w:rsid w:val="001F131A"/>
    <w:rsid w:val="001F1FF5"/>
    <w:rsid w:val="001F6DFF"/>
    <w:rsid w:val="0021098B"/>
    <w:rsid w:val="00213719"/>
    <w:rsid w:val="00214B41"/>
    <w:rsid w:val="00225798"/>
    <w:rsid w:val="002257E1"/>
    <w:rsid w:val="0023414F"/>
    <w:rsid w:val="002366EB"/>
    <w:rsid w:val="00243E99"/>
    <w:rsid w:val="00244089"/>
    <w:rsid w:val="00246654"/>
    <w:rsid w:val="00257002"/>
    <w:rsid w:val="00264B0C"/>
    <w:rsid w:val="0026598A"/>
    <w:rsid w:val="00281B90"/>
    <w:rsid w:val="0028347D"/>
    <w:rsid w:val="00285F5D"/>
    <w:rsid w:val="00287B0C"/>
    <w:rsid w:val="00291AF6"/>
    <w:rsid w:val="002934F0"/>
    <w:rsid w:val="002B730C"/>
    <w:rsid w:val="00300A0A"/>
    <w:rsid w:val="00303C15"/>
    <w:rsid w:val="00307DD1"/>
    <w:rsid w:val="003101F0"/>
    <w:rsid w:val="003110C8"/>
    <w:rsid w:val="003238DE"/>
    <w:rsid w:val="00342E7A"/>
    <w:rsid w:val="00347A56"/>
    <w:rsid w:val="00350202"/>
    <w:rsid w:val="003600B1"/>
    <w:rsid w:val="00376FA1"/>
    <w:rsid w:val="003942B6"/>
    <w:rsid w:val="003A05C6"/>
    <w:rsid w:val="003D4719"/>
    <w:rsid w:val="003E00C8"/>
    <w:rsid w:val="003E1192"/>
    <w:rsid w:val="003E275F"/>
    <w:rsid w:val="003F0824"/>
    <w:rsid w:val="003F631F"/>
    <w:rsid w:val="00400565"/>
    <w:rsid w:val="00403A09"/>
    <w:rsid w:val="00414F7A"/>
    <w:rsid w:val="00417512"/>
    <w:rsid w:val="00441F43"/>
    <w:rsid w:val="00453065"/>
    <w:rsid w:val="00465563"/>
    <w:rsid w:val="004817E1"/>
    <w:rsid w:val="00485B04"/>
    <w:rsid w:val="004951D9"/>
    <w:rsid w:val="004A457E"/>
    <w:rsid w:val="004A6DC6"/>
    <w:rsid w:val="004B6DE5"/>
    <w:rsid w:val="004C28F4"/>
    <w:rsid w:val="004D50CF"/>
    <w:rsid w:val="004E0CA8"/>
    <w:rsid w:val="004E1BB7"/>
    <w:rsid w:val="004F1CF3"/>
    <w:rsid w:val="004F1D6B"/>
    <w:rsid w:val="004F288A"/>
    <w:rsid w:val="00530CED"/>
    <w:rsid w:val="00534C38"/>
    <w:rsid w:val="00535FDF"/>
    <w:rsid w:val="00543227"/>
    <w:rsid w:val="00543B8E"/>
    <w:rsid w:val="00562FD3"/>
    <w:rsid w:val="005777F2"/>
    <w:rsid w:val="00580AE9"/>
    <w:rsid w:val="005B266D"/>
    <w:rsid w:val="005D2ED1"/>
    <w:rsid w:val="005D5C17"/>
    <w:rsid w:val="005E1D36"/>
    <w:rsid w:val="005E1FA1"/>
    <w:rsid w:val="006142AD"/>
    <w:rsid w:val="006234E4"/>
    <w:rsid w:val="00624D2F"/>
    <w:rsid w:val="00627400"/>
    <w:rsid w:val="00633DE4"/>
    <w:rsid w:val="006347BB"/>
    <w:rsid w:val="006507EC"/>
    <w:rsid w:val="0065246F"/>
    <w:rsid w:val="00653BA5"/>
    <w:rsid w:val="006668A9"/>
    <w:rsid w:val="0068324B"/>
    <w:rsid w:val="0069710A"/>
    <w:rsid w:val="006A2D52"/>
    <w:rsid w:val="006B2212"/>
    <w:rsid w:val="006B3E7B"/>
    <w:rsid w:val="006B731C"/>
    <w:rsid w:val="006C1758"/>
    <w:rsid w:val="006C44CD"/>
    <w:rsid w:val="006C52BB"/>
    <w:rsid w:val="006C54C1"/>
    <w:rsid w:val="006E7C98"/>
    <w:rsid w:val="006F061B"/>
    <w:rsid w:val="00715A51"/>
    <w:rsid w:val="00716155"/>
    <w:rsid w:val="00720FE4"/>
    <w:rsid w:val="00730EFD"/>
    <w:rsid w:val="007339D2"/>
    <w:rsid w:val="00744193"/>
    <w:rsid w:val="00762318"/>
    <w:rsid w:val="007734C9"/>
    <w:rsid w:val="0077428F"/>
    <w:rsid w:val="007A0054"/>
    <w:rsid w:val="007A2F4E"/>
    <w:rsid w:val="007C3AD7"/>
    <w:rsid w:val="007C4103"/>
    <w:rsid w:val="007D0586"/>
    <w:rsid w:val="007D4F0C"/>
    <w:rsid w:val="007F114A"/>
    <w:rsid w:val="00801CC0"/>
    <w:rsid w:val="00805785"/>
    <w:rsid w:val="008156A5"/>
    <w:rsid w:val="008257E1"/>
    <w:rsid w:val="00842C58"/>
    <w:rsid w:val="00842DEA"/>
    <w:rsid w:val="00853B23"/>
    <w:rsid w:val="0086755B"/>
    <w:rsid w:val="00885923"/>
    <w:rsid w:val="008A3EFF"/>
    <w:rsid w:val="008B3186"/>
    <w:rsid w:val="008B7B9C"/>
    <w:rsid w:val="008C7B43"/>
    <w:rsid w:val="008D6A59"/>
    <w:rsid w:val="008E1F5C"/>
    <w:rsid w:val="008F21C6"/>
    <w:rsid w:val="008F5A2A"/>
    <w:rsid w:val="00905015"/>
    <w:rsid w:val="00910F90"/>
    <w:rsid w:val="00927E56"/>
    <w:rsid w:val="009320E5"/>
    <w:rsid w:val="009331B6"/>
    <w:rsid w:val="00934244"/>
    <w:rsid w:val="00934296"/>
    <w:rsid w:val="00942FB9"/>
    <w:rsid w:val="009511EC"/>
    <w:rsid w:val="009668D1"/>
    <w:rsid w:val="0098023E"/>
    <w:rsid w:val="009B2AD0"/>
    <w:rsid w:val="009E3636"/>
    <w:rsid w:val="009F0F31"/>
    <w:rsid w:val="00A208D4"/>
    <w:rsid w:val="00A31850"/>
    <w:rsid w:val="00A36D91"/>
    <w:rsid w:val="00A46644"/>
    <w:rsid w:val="00A523FE"/>
    <w:rsid w:val="00A72206"/>
    <w:rsid w:val="00A81C58"/>
    <w:rsid w:val="00A8394E"/>
    <w:rsid w:val="00A87E05"/>
    <w:rsid w:val="00A951E0"/>
    <w:rsid w:val="00A9722F"/>
    <w:rsid w:val="00AC7122"/>
    <w:rsid w:val="00AD018B"/>
    <w:rsid w:val="00AE49EB"/>
    <w:rsid w:val="00AF0C16"/>
    <w:rsid w:val="00AF55BB"/>
    <w:rsid w:val="00B0114A"/>
    <w:rsid w:val="00B1512C"/>
    <w:rsid w:val="00B24F4C"/>
    <w:rsid w:val="00B32386"/>
    <w:rsid w:val="00B33D77"/>
    <w:rsid w:val="00B34E00"/>
    <w:rsid w:val="00B36060"/>
    <w:rsid w:val="00B37BBB"/>
    <w:rsid w:val="00B5749C"/>
    <w:rsid w:val="00B66B6B"/>
    <w:rsid w:val="00B755E6"/>
    <w:rsid w:val="00B83536"/>
    <w:rsid w:val="00B87209"/>
    <w:rsid w:val="00BB327A"/>
    <w:rsid w:val="00BD4BEF"/>
    <w:rsid w:val="00BD6E2B"/>
    <w:rsid w:val="00BE5F3B"/>
    <w:rsid w:val="00BE6DD5"/>
    <w:rsid w:val="00BF3C25"/>
    <w:rsid w:val="00BF6E52"/>
    <w:rsid w:val="00C00002"/>
    <w:rsid w:val="00C03E1F"/>
    <w:rsid w:val="00C06470"/>
    <w:rsid w:val="00C24DE9"/>
    <w:rsid w:val="00C25BD0"/>
    <w:rsid w:val="00C30FDC"/>
    <w:rsid w:val="00C330FD"/>
    <w:rsid w:val="00C3698E"/>
    <w:rsid w:val="00C44D35"/>
    <w:rsid w:val="00C5243C"/>
    <w:rsid w:val="00C619E7"/>
    <w:rsid w:val="00C61E93"/>
    <w:rsid w:val="00C7056D"/>
    <w:rsid w:val="00C85795"/>
    <w:rsid w:val="00C85AF6"/>
    <w:rsid w:val="00CA36CB"/>
    <w:rsid w:val="00CA518A"/>
    <w:rsid w:val="00CB2009"/>
    <w:rsid w:val="00CC553A"/>
    <w:rsid w:val="00CD05B2"/>
    <w:rsid w:val="00CD3178"/>
    <w:rsid w:val="00CE550F"/>
    <w:rsid w:val="00CF4F62"/>
    <w:rsid w:val="00D00CEF"/>
    <w:rsid w:val="00D14AB5"/>
    <w:rsid w:val="00D174C7"/>
    <w:rsid w:val="00D2067C"/>
    <w:rsid w:val="00D251D9"/>
    <w:rsid w:val="00D367E8"/>
    <w:rsid w:val="00D36C3C"/>
    <w:rsid w:val="00D44D12"/>
    <w:rsid w:val="00D677D6"/>
    <w:rsid w:val="00D85205"/>
    <w:rsid w:val="00D92B41"/>
    <w:rsid w:val="00DB101B"/>
    <w:rsid w:val="00DE56C4"/>
    <w:rsid w:val="00DF237F"/>
    <w:rsid w:val="00E031A9"/>
    <w:rsid w:val="00E22458"/>
    <w:rsid w:val="00E4121E"/>
    <w:rsid w:val="00E418F0"/>
    <w:rsid w:val="00E44BC0"/>
    <w:rsid w:val="00E44D21"/>
    <w:rsid w:val="00E606BC"/>
    <w:rsid w:val="00EC45D0"/>
    <w:rsid w:val="00EC49D3"/>
    <w:rsid w:val="00EE0004"/>
    <w:rsid w:val="00EE17B6"/>
    <w:rsid w:val="00EF3960"/>
    <w:rsid w:val="00EF4E47"/>
    <w:rsid w:val="00F02C6B"/>
    <w:rsid w:val="00F15605"/>
    <w:rsid w:val="00F25B51"/>
    <w:rsid w:val="00F42C05"/>
    <w:rsid w:val="00F4448C"/>
    <w:rsid w:val="00F5195C"/>
    <w:rsid w:val="00F52A54"/>
    <w:rsid w:val="00F569D3"/>
    <w:rsid w:val="00F56C3B"/>
    <w:rsid w:val="00F571B2"/>
    <w:rsid w:val="00F66B43"/>
    <w:rsid w:val="00F8170A"/>
    <w:rsid w:val="00FB30FC"/>
    <w:rsid w:val="00FC1BF8"/>
    <w:rsid w:val="00FD0C6B"/>
    <w:rsid w:val="00FD0D2A"/>
    <w:rsid w:val="00FD1331"/>
    <w:rsid w:val="00FE09BA"/>
    <w:rsid w:val="00FE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A820034"/>
  <w15:chartTrackingRefBased/>
  <w15:docId w15:val="{D8D3404A-1F8A-472C-8A04-1B90E699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2318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rsid w:val="00910F90"/>
    <w:pPr>
      <w:keepNext/>
      <w:jc w:val="center"/>
      <w:outlineLvl w:val="0"/>
    </w:pPr>
    <w:rPr>
      <w:rFonts w:ascii="Arial" w:hAnsi="Arial"/>
      <w:b/>
      <w:sz w:val="52"/>
      <w:szCs w:val="20"/>
      <w:lang w:val="en-US" w:eastAsia="sk-SK"/>
    </w:rPr>
  </w:style>
  <w:style w:type="paragraph" w:styleId="Nadpis2">
    <w:name w:val="heading 2"/>
    <w:basedOn w:val="Normlny"/>
    <w:next w:val="Normlny"/>
    <w:qFormat/>
    <w:rsid w:val="00910F90"/>
    <w:pPr>
      <w:keepNext/>
      <w:tabs>
        <w:tab w:val="left" w:pos="2552"/>
      </w:tabs>
      <w:jc w:val="both"/>
      <w:outlineLvl w:val="1"/>
    </w:pPr>
    <w:rPr>
      <w:rFonts w:ascii="Arial" w:hAnsi="Arial"/>
      <w:b/>
      <w:szCs w:val="20"/>
      <w:u w:val="single"/>
      <w:lang w:val="en-US" w:eastAsia="sk-SK"/>
    </w:rPr>
  </w:style>
  <w:style w:type="paragraph" w:styleId="Nadpis3">
    <w:name w:val="heading 3"/>
    <w:basedOn w:val="Normlny"/>
    <w:next w:val="Normlny"/>
    <w:qFormat/>
    <w:rsid w:val="00910F90"/>
    <w:pPr>
      <w:keepNext/>
      <w:tabs>
        <w:tab w:val="left" w:pos="3402"/>
      </w:tabs>
      <w:jc w:val="center"/>
      <w:outlineLvl w:val="2"/>
    </w:pPr>
    <w:rPr>
      <w:rFonts w:ascii="Arial" w:hAnsi="Arial"/>
      <w:b/>
      <w:sz w:val="22"/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762318"/>
    <w:rPr>
      <w:color w:val="0000FF"/>
      <w:u w:val="single"/>
    </w:rPr>
  </w:style>
  <w:style w:type="paragraph" w:styleId="Zkladntext">
    <w:name w:val="Body Text"/>
    <w:basedOn w:val="Normlny"/>
    <w:rsid w:val="00762318"/>
    <w:rPr>
      <w:rFonts w:ascii="Arial" w:hAnsi="Arial" w:cs="Arial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762318"/>
    <w:pPr>
      <w:tabs>
        <w:tab w:val="center" w:pos="4536"/>
        <w:tab w:val="right" w:pos="9072"/>
      </w:tabs>
    </w:pPr>
  </w:style>
  <w:style w:type="character" w:styleId="Odkaznakomentr">
    <w:name w:val="annotation reference"/>
    <w:uiPriority w:val="99"/>
    <w:semiHidden/>
    <w:rsid w:val="0076231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762318"/>
    <w:rPr>
      <w:sz w:val="20"/>
      <w:szCs w:val="20"/>
    </w:rPr>
  </w:style>
  <w:style w:type="paragraph" w:styleId="Textbubliny">
    <w:name w:val="Balloon Text"/>
    <w:basedOn w:val="Normlny"/>
    <w:semiHidden/>
    <w:rsid w:val="00762318"/>
    <w:rPr>
      <w:rFonts w:ascii="Tahoma" w:hAnsi="Tahoma" w:cs="Tahoma"/>
      <w:sz w:val="16"/>
      <w:szCs w:val="16"/>
    </w:rPr>
  </w:style>
  <w:style w:type="paragraph" w:styleId="Predmetkomentra">
    <w:name w:val="annotation subject"/>
    <w:basedOn w:val="Textkomentra"/>
    <w:next w:val="Textkomentra"/>
    <w:semiHidden/>
    <w:rsid w:val="00762318"/>
    <w:rPr>
      <w:b/>
      <w:bCs/>
    </w:rPr>
  </w:style>
  <w:style w:type="paragraph" w:styleId="Pta">
    <w:name w:val="footer"/>
    <w:basedOn w:val="Normlny"/>
    <w:rsid w:val="006A2D52"/>
    <w:pPr>
      <w:tabs>
        <w:tab w:val="center" w:pos="4536"/>
        <w:tab w:val="right" w:pos="9072"/>
      </w:tabs>
    </w:pPr>
  </w:style>
  <w:style w:type="table" w:styleId="Mriekatabuky">
    <w:name w:val="Table Grid"/>
    <w:aliases w:val="Muster Tabelle_12 zentr"/>
    <w:basedOn w:val="Normlnatabuka"/>
    <w:rsid w:val="006A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6A2D52"/>
  </w:style>
  <w:style w:type="paragraph" w:customStyle="1" w:styleId="CM6">
    <w:name w:val="CM6"/>
    <w:basedOn w:val="Normlny"/>
    <w:next w:val="Normlny"/>
    <w:rsid w:val="003E1192"/>
    <w:pPr>
      <w:widowControl w:val="0"/>
      <w:autoSpaceDE w:val="0"/>
      <w:autoSpaceDN w:val="0"/>
      <w:adjustRightInd w:val="0"/>
      <w:spacing w:after="315"/>
    </w:pPr>
  </w:style>
  <w:style w:type="paragraph" w:styleId="Dtum">
    <w:name w:val="Date"/>
    <w:basedOn w:val="Normlny"/>
    <w:rsid w:val="00910F90"/>
    <w:rPr>
      <w:sz w:val="20"/>
      <w:szCs w:val="20"/>
      <w:lang w:eastAsia="sk-SK"/>
    </w:rPr>
  </w:style>
  <w:style w:type="paragraph" w:customStyle="1" w:styleId="hustynormal">
    <w:name w:val="husty normal"/>
    <w:basedOn w:val="Normlny"/>
    <w:rsid w:val="00910F90"/>
    <w:pPr>
      <w:spacing w:before="120" w:after="120"/>
      <w:jc w:val="both"/>
    </w:pPr>
    <w:rPr>
      <w:szCs w:val="20"/>
      <w:lang w:eastAsia="en-US"/>
    </w:rPr>
  </w:style>
  <w:style w:type="paragraph" w:customStyle="1" w:styleId="Default">
    <w:name w:val="Default"/>
    <w:rsid w:val="00910F9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ywebov">
    <w:name w:val="Normal (Web)"/>
    <w:basedOn w:val="Normlny"/>
    <w:rsid w:val="00AD018B"/>
    <w:pPr>
      <w:spacing w:before="100" w:beforeAutospacing="1" w:after="100" w:afterAutospacing="1"/>
    </w:pPr>
    <w:rPr>
      <w:sz w:val="20"/>
      <w:lang w:val="sk-SK" w:eastAsia="sk-SK"/>
    </w:rPr>
  </w:style>
  <w:style w:type="paragraph" w:styleId="Revzia">
    <w:name w:val="Revision"/>
    <w:hidden/>
    <w:uiPriority w:val="99"/>
    <w:semiHidden/>
    <w:rsid w:val="009B2AD0"/>
    <w:rPr>
      <w:sz w:val="24"/>
      <w:szCs w:val="24"/>
      <w:lang w:val="cs-CZ" w:eastAsia="cs-CZ"/>
    </w:rPr>
  </w:style>
  <w:style w:type="character" w:customStyle="1" w:styleId="TextkomentraChar">
    <w:name w:val="Text komentára Char"/>
    <w:link w:val="Textkomentra"/>
    <w:uiPriority w:val="99"/>
    <w:semiHidden/>
    <w:rsid w:val="00122531"/>
    <w:rPr>
      <w:lang w:val="cs-CZ" w:eastAsia="cs-CZ"/>
    </w:rPr>
  </w:style>
  <w:style w:type="character" w:customStyle="1" w:styleId="HlavikaChar">
    <w:name w:val="Hlavička Char"/>
    <w:link w:val="Hlavika"/>
    <w:uiPriority w:val="99"/>
    <w:rsid w:val="00D367E8"/>
    <w:rPr>
      <w:sz w:val="24"/>
      <w:szCs w:val="24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6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napP.UKSUP\Application%20Data\Microsoft\&#352;abl&#243;ny\ROZH\ROZHODNUTIE_Re-registr&#225;cia_zme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etk_ALIGRAM_final_25072025" edit="true"/>
    <f:field ref="objsubject" par="" text="" edit="true"/>
    <f:field ref="objcreatedby" par="" text="Sýkorová, Simona, Ing."/>
    <f:field ref="objcreatedat" par="" date="2025-07-25T10:07:59" text="25.7.2025 10:07:59"/>
    <f:field ref="objchangedby" par="" text="Sýkorová, Simona, Ing."/>
    <f:field ref="objmodifiedat" par="" date="2025-07-25T10:14:29" text="25.7.2025 10:14:29"/>
    <f:field ref="doc_FSCFOLIO_1_1001_FieldDocumentNumber" par="" text=""/>
    <f:field ref="doc_FSCFOLIO_1_1001_FieldSubject" par="" text="" edit="true"/>
    <f:field ref="FSCFOLIO_1_1001_FieldCurrentUser" par="" text="Ing. Simona Sýkorová"/>
    <f:field ref="CCAPRECONFIG_15_1001_Objektname" par="" text="etk_ALIGRAM_final_25072025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0C981823-E27A-4854-92F8-C14D2B6B9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ROZHODNUTIE_Re-registrácia_zmena</Template>
  <TotalTime>6</TotalTime>
  <Pages>1</Pages>
  <Words>1828</Words>
  <Characters>10422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Prípravok na ochranu rastlín</vt:lpstr>
    </vt:vector>
  </TitlesOfParts>
  <Company>uksup</Company>
  <LinksUpToDate>false</LinksUpToDate>
  <CharactersWithSpaces>12226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Prípravok na ochranu rastlín</dc:title>
  <dc:subject/>
  <dc:creator>Ing. Peter Knap</dc:creator>
  <cp:keywords/>
  <cp:lastModifiedBy>Sýkorová Simona Ing.</cp:lastModifiedBy>
  <cp:revision>12</cp:revision>
  <cp:lastPrinted>2010-02-10T09:15:00Z</cp:lastPrinted>
  <dcterms:created xsi:type="dcterms:W3CDTF">2025-07-21T13:16:00Z</dcterms:created>
  <dcterms:modified xsi:type="dcterms:W3CDTF">2025-07-25T10:14:00Z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_TentativeReviewCycleID" pid="2" fmtid="{D5CDD505-2E9C-101B-9397-08002B2CF9AE}">
    <vt:i4>-1346218162</vt:i4>
  </property>
  <property name="_NewReviewCycle" pid="3" fmtid="{D5CDD505-2E9C-101B-9397-08002B2CF9AE}">
    <vt:lpwstr/>
  </property>
  <property name="_EmailEntryID" pid="4" fmtid="{D5CDD505-2E9C-101B-9397-08002B2CF9AE}">
    <vt:lpwstr>00000000B0A8F41400BB1F419C6B8E247E75A3C6070054132F47C3B25A4D8E295CA482619BE4000FAFB44E35000054132F47C3B25A4D8E295CA482619BE4011718CD14060000</vt:lpwstr>
  </property>
  <property name="_EmailStoreID0" pid="5" fmtid="{D5CDD505-2E9C-101B-9397-08002B2CF9AE}">
    <vt:lpwstr>0000000038A1BB1005E5101AA1BB08002B2A56C20000454D534D44422E444C4C00000000000000001B55FA20AA6611CD9BC800AA002FC45A0C000000544D504558002F6F3D554B5355502F6F753D45786368616E67652041646D696E6973747261746976652047726F7570202846594449424F484632335350444C54292F636</vt:lpwstr>
  </property>
  <property name="_EmailStoreID1" pid="6" fmtid="{D5CDD505-2E9C-101B-9397-08002B2CF9AE}">
    <vt:lpwstr>E3D526563697069656E74732F636E3D706F6C696E6F76616100</vt:lpwstr>
  </property>
  <property name="_EmailStoreID2" pid="7" fmtid="{D5CDD505-2E9C-101B-9397-08002B2CF9AE}">
    <vt:lpwstr>6F007600610040006100640061006D0061002E0063006F006D0000000000</vt:lpwstr>
  </property>
  <property name="FSC#SKMPRV@103.510:provideto" pid="8" fmtid="{D5CDD505-2E9C-101B-9397-08002B2CF9AE}">
    <vt:lpwstr/>
  </property>
  <property name="FSC#SKMPRV@103.510:mprv_pu_typ" pid="9" fmtid="{D5CDD505-2E9C-101B-9397-08002B2CF9AE}">
    <vt:lpwstr/>
  </property>
  <property name="FSC#SKMPRV@103.510:mprv_pu_vybavuje" pid="10" fmtid="{D5CDD505-2E9C-101B-9397-08002B2CF9AE}">
    <vt:lpwstr/>
  </property>
  <property name="FSC#SKMPRV@103.510:mprv_pu_stav" pid="11" fmtid="{D5CDD505-2E9C-101B-9397-08002B2CF9AE}">
    <vt:lpwstr/>
  </property>
  <property name="FSC#SKMPRV@103.510:mprv_pu_kod" pid="12" fmtid="{D5CDD505-2E9C-101B-9397-08002B2CF9AE}">
    <vt:lpwstr/>
  </property>
  <property name="FSC#SKMPRV@103.510:mprv_pu_tyka_sa" pid="13" fmtid="{D5CDD505-2E9C-101B-9397-08002B2CF9AE}">
    <vt:lpwstr/>
  </property>
  <property name="FSC#SKMPRV@103.510:mprv_pu_vybavit_do" pid="14" fmtid="{D5CDD505-2E9C-101B-9397-08002B2CF9AE}">
    <vt:lpwstr/>
  </property>
  <property name="FSC#SKMPRV@103.510:mprv_pu_odpocet" pid="15" fmtid="{D5CDD505-2E9C-101B-9397-08002B2CF9AE}">
    <vt:lpwstr> -  - </vt:lpwstr>
  </property>
  <property name="FSC#SKMPRV@103.510:mprv_v_ulohy" pid="16" fmtid="{D5CDD505-2E9C-101B-9397-08002B2CF9AE}">
    <vt:lpwstr/>
  </property>
  <property name="FSC#SKMPRV@103.510:mprv_c_ulohy" pid="17" fmtid="{D5CDD505-2E9C-101B-9397-08002B2CF9AE}">
    <vt:lpwstr/>
  </property>
  <property name="FSC#SKEDITIONREG@103.510:a_acceptor" pid="18" fmtid="{D5CDD505-2E9C-101B-9397-08002B2CF9AE}">
    <vt:lpwstr/>
  </property>
  <property name="FSC#SKEDITIONREG@103.510:a_clearedat" pid="19" fmtid="{D5CDD505-2E9C-101B-9397-08002B2CF9AE}">
    <vt:lpwstr/>
  </property>
  <property name="FSC#SKEDITIONREG@103.510:a_clearedby" pid="20" fmtid="{D5CDD505-2E9C-101B-9397-08002B2CF9AE}">
    <vt:lpwstr/>
  </property>
  <property name="FSC#SKEDITIONREG@103.510:a_comm" pid="21" fmtid="{D5CDD505-2E9C-101B-9397-08002B2CF9AE}">
    <vt:lpwstr/>
  </property>
  <property name="FSC#SKEDITIONREG@103.510:a_decisionattachments" pid="22" fmtid="{D5CDD505-2E9C-101B-9397-08002B2CF9AE}">
    <vt:lpwstr/>
  </property>
  <property name="FSC#SKEDITIONREG@103.510:a_deliveredat" pid="23" fmtid="{D5CDD505-2E9C-101B-9397-08002B2CF9AE}">
    <vt:lpwstr/>
  </property>
  <property name="FSC#SKEDITIONREG@103.510:a_delivery" pid="24" fmtid="{D5CDD505-2E9C-101B-9397-08002B2CF9AE}">
    <vt:lpwstr/>
  </property>
  <property name="FSC#SKEDITIONREG@103.510:a_extension" pid="25" fmtid="{D5CDD505-2E9C-101B-9397-08002B2CF9AE}">
    <vt:lpwstr/>
  </property>
  <property name="FSC#SKEDITIONREG@103.510:a_filenumber" pid="26" fmtid="{D5CDD505-2E9C-101B-9397-08002B2CF9AE}">
    <vt:lpwstr/>
  </property>
  <property name="FSC#SKEDITIONREG@103.510:a_fileresponsible" pid="27" fmtid="{D5CDD505-2E9C-101B-9397-08002B2CF9AE}">
    <vt:lpwstr/>
  </property>
  <property name="FSC#SKEDITIONREG@103.510:a_fileresporg" pid="28" fmtid="{D5CDD505-2E9C-101B-9397-08002B2CF9AE}">
    <vt:lpwstr/>
  </property>
  <property name="FSC#SKEDITIONREG@103.510:a_fileresporg_email_OU" pid="29" fmtid="{D5CDD505-2E9C-101B-9397-08002B2CF9AE}">
    <vt:lpwstr/>
  </property>
  <property name="FSC#SKEDITIONREG@103.510:a_fileresporg_emailaddress" pid="30" fmtid="{D5CDD505-2E9C-101B-9397-08002B2CF9AE}">
    <vt:lpwstr/>
  </property>
  <property name="FSC#SKEDITIONREG@103.510:a_fileresporg_fax" pid="31" fmtid="{D5CDD505-2E9C-101B-9397-08002B2CF9AE}">
    <vt:lpwstr/>
  </property>
  <property name="FSC#SKEDITIONREG@103.510:a_fileresporg_fax_OU" pid="32" fmtid="{D5CDD505-2E9C-101B-9397-08002B2CF9AE}">
    <vt:lpwstr/>
  </property>
  <property name="FSC#SKEDITIONREG@103.510:a_fileresporg_function" pid="33" fmtid="{D5CDD505-2E9C-101B-9397-08002B2CF9AE}">
    <vt:lpwstr/>
  </property>
  <property name="FSC#SKEDITIONREG@103.510:a_fileresporg_function_OU" pid="34" fmtid="{D5CDD505-2E9C-101B-9397-08002B2CF9AE}">
    <vt:lpwstr/>
  </property>
  <property name="FSC#SKEDITIONREG@103.510:a_fileresporg_head" pid="35" fmtid="{D5CDD505-2E9C-101B-9397-08002B2CF9AE}">
    <vt:lpwstr/>
  </property>
  <property name="FSC#SKEDITIONREG@103.510:a_fileresporg_head_OU" pid="36" fmtid="{D5CDD505-2E9C-101B-9397-08002B2CF9AE}">
    <vt:lpwstr/>
  </property>
  <property name="FSC#SKEDITIONREG@103.510:a_fileresporg_OU" pid="37" fmtid="{D5CDD505-2E9C-101B-9397-08002B2CF9AE}">
    <vt:lpwstr/>
  </property>
  <property name="FSC#SKEDITIONREG@103.510:a_fileresporg_phone" pid="38" fmtid="{D5CDD505-2E9C-101B-9397-08002B2CF9AE}">
    <vt:lpwstr/>
  </property>
  <property name="FSC#SKEDITIONREG@103.510:a_fileresporg_phone_OU" pid="39" fmtid="{D5CDD505-2E9C-101B-9397-08002B2CF9AE}">
    <vt:lpwstr/>
  </property>
  <property name="FSC#SKEDITIONREG@103.510:a_incattachments" pid="40" fmtid="{D5CDD505-2E9C-101B-9397-08002B2CF9AE}">
    <vt:lpwstr/>
  </property>
  <property name="FSC#SKEDITIONREG@103.510:a_incnr" pid="41" fmtid="{D5CDD505-2E9C-101B-9397-08002B2CF9AE}">
    <vt:lpwstr/>
  </property>
  <property name="FSC#SKEDITIONREG@103.510:a_objcreatedstr" pid="42" fmtid="{D5CDD505-2E9C-101B-9397-08002B2CF9AE}">
    <vt:lpwstr/>
  </property>
  <property name="FSC#SKEDITIONREG@103.510:a_ordernumber" pid="43" fmtid="{D5CDD505-2E9C-101B-9397-08002B2CF9AE}">
    <vt:lpwstr/>
  </property>
  <property name="FSC#SKEDITIONREG@103.510:a_oursign" pid="44" fmtid="{D5CDD505-2E9C-101B-9397-08002B2CF9AE}">
    <vt:lpwstr/>
  </property>
  <property name="FSC#SKEDITIONREG@103.510:a_sendersign" pid="45" fmtid="{D5CDD505-2E9C-101B-9397-08002B2CF9AE}">
    <vt:lpwstr/>
  </property>
  <property name="FSC#SKEDITIONREG@103.510:a_shortou" pid="46" fmtid="{D5CDD505-2E9C-101B-9397-08002B2CF9AE}">
    <vt:lpwstr/>
  </property>
  <property name="FSC#SKEDITIONREG@103.510:a_testsalutation" pid="47" fmtid="{D5CDD505-2E9C-101B-9397-08002B2CF9AE}">
    <vt:lpwstr/>
  </property>
  <property name="FSC#SKEDITIONREG@103.510:a_validfrom" pid="48" fmtid="{D5CDD505-2E9C-101B-9397-08002B2CF9AE}">
    <vt:lpwstr/>
  </property>
  <property name="FSC#SKEDITIONREG@103.510:as_activity" pid="49" fmtid="{D5CDD505-2E9C-101B-9397-08002B2CF9AE}">
    <vt:lpwstr/>
  </property>
  <property name="FSC#SKEDITIONREG@103.510:as_docdate" pid="50" fmtid="{D5CDD505-2E9C-101B-9397-08002B2CF9AE}">
    <vt:lpwstr/>
  </property>
  <property name="FSC#SKEDITIONREG@103.510:as_establishdate" pid="51" fmtid="{D5CDD505-2E9C-101B-9397-08002B2CF9AE}">
    <vt:lpwstr/>
  </property>
  <property name="FSC#SKEDITIONREG@103.510:as_fileresphead" pid="52" fmtid="{D5CDD505-2E9C-101B-9397-08002B2CF9AE}">
    <vt:lpwstr/>
  </property>
  <property name="FSC#SKEDITIONREG@103.510:as_filerespheadfnct" pid="53" fmtid="{D5CDD505-2E9C-101B-9397-08002B2CF9AE}">
    <vt:lpwstr/>
  </property>
  <property name="FSC#SKEDITIONREG@103.510:as_fileresponsible" pid="54" fmtid="{D5CDD505-2E9C-101B-9397-08002B2CF9AE}">
    <vt:lpwstr/>
  </property>
  <property name="FSC#SKEDITIONREG@103.510:as_filesubj" pid="55" fmtid="{D5CDD505-2E9C-101B-9397-08002B2CF9AE}">
    <vt:lpwstr/>
  </property>
  <property name="FSC#SKEDITIONREG@103.510:as_objname" pid="56" fmtid="{D5CDD505-2E9C-101B-9397-08002B2CF9AE}">
    <vt:lpwstr/>
  </property>
  <property name="FSC#SKEDITIONREG@103.510:as_ou" pid="57" fmtid="{D5CDD505-2E9C-101B-9397-08002B2CF9AE}">
    <vt:lpwstr/>
  </property>
  <property name="FSC#SKEDITIONREG@103.510:as_owner" pid="58" fmtid="{D5CDD505-2E9C-101B-9397-08002B2CF9AE}">
    <vt:lpwstr>Ing. Simona Sýkorová</vt:lpwstr>
  </property>
  <property name="FSC#SKEDITIONREG@103.510:as_phonelink" pid="59" fmtid="{D5CDD505-2E9C-101B-9397-08002B2CF9AE}">
    <vt:lpwstr/>
  </property>
  <property name="FSC#SKEDITIONREG@103.510:oz_externAdr" pid="60" fmtid="{D5CDD505-2E9C-101B-9397-08002B2CF9AE}">
    <vt:lpwstr/>
  </property>
  <property name="FSC#SKEDITIONREG@103.510:a_depositperiod" pid="61" fmtid="{D5CDD505-2E9C-101B-9397-08002B2CF9AE}">
    <vt:lpwstr/>
  </property>
  <property name="FSC#SKEDITIONREG@103.510:a_disposestate" pid="62" fmtid="{D5CDD505-2E9C-101B-9397-08002B2CF9AE}">
    <vt:lpwstr/>
  </property>
  <property name="FSC#SKEDITIONREG@103.510:a_fileresponsiblefnct" pid="63" fmtid="{D5CDD505-2E9C-101B-9397-08002B2CF9AE}">
    <vt:lpwstr/>
  </property>
  <property name="FSC#SKEDITIONREG@103.510:a_fileresporg_position" pid="64" fmtid="{D5CDD505-2E9C-101B-9397-08002B2CF9AE}">
    <vt:lpwstr/>
  </property>
  <property name="FSC#SKEDITIONREG@103.510:a_fileresporg_position_OU" pid="65" fmtid="{D5CDD505-2E9C-101B-9397-08002B2CF9AE}">
    <vt:lpwstr/>
  </property>
  <property name="FSC#SKEDITIONREG@103.510:a_osobnecislosprac" pid="66" fmtid="{D5CDD505-2E9C-101B-9397-08002B2CF9AE}">
    <vt:lpwstr/>
  </property>
  <property name="FSC#SKEDITIONREG@103.510:a_registrysign" pid="67" fmtid="{D5CDD505-2E9C-101B-9397-08002B2CF9AE}">
    <vt:lpwstr/>
  </property>
  <property name="FSC#SKEDITIONREG@103.510:a_subfileatt" pid="68" fmtid="{D5CDD505-2E9C-101B-9397-08002B2CF9AE}">
    <vt:lpwstr/>
  </property>
  <property name="FSC#SKEDITIONREG@103.510:as_filesubjall" pid="69" fmtid="{D5CDD505-2E9C-101B-9397-08002B2CF9AE}">
    <vt:lpwstr/>
  </property>
  <property name="FSC#SKEDITIONREG@103.510:CreatedAt" pid="70" fmtid="{D5CDD505-2E9C-101B-9397-08002B2CF9AE}">
    <vt:lpwstr>25. 7. 2025, 10:07</vt:lpwstr>
  </property>
  <property name="FSC#SKEDITIONREG@103.510:curruserrolegroup" pid="71" fmtid="{D5CDD505-2E9C-101B-9397-08002B2CF9AE}">
    <vt:lpwstr>Oddelenie autorizácie POR a legislatívy</vt:lpwstr>
  </property>
  <property name="FSC#SKEDITIONREG@103.510:currusersubst" pid="72" fmtid="{D5CDD505-2E9C-101B-9397-08002B2CF9AE}">
    <vt:lpwstr>Ing. Simona Sýkorová</vt:lpwstr>
  </property>
  <property name="FSC#SKEDITIONREG@103.510:emailsprac" pid="73" fmtid="{D5CDD505-2E9C-101B-9397-08002B2CF9AE}">
    <vt:lpwstr/>
  </property>
  <property name="FSC#SKEDITIONREG@103.510:ms_VyskladaniePoznamok" pid="74" fmtid="{D5CDD505-2E9C-101B-9397-08002B2CF9AE}">
    <vt:lpwstr/>
  </property>
  <property name="FSC#SKEDITIONREG@103.510:oumlname_fnct" pid="75" fmtid="{D5CDD505-2E9C-101B-9397-08002B2CF9AE}">
    <vt:lpwstr/>
  </property>
  <property name="FSC#SKEDITIONREG@103.510:sk_org_city" pid="76" fmtid="{D5CDD505-2E9C-101B-9397-08002B2CF9AE}">
    <vt:lpwstr>Bratislava-Nové Mesto</vt:lpwstr>
  </property>
  <property name="FSC#SKEDITIONREG@103.510:sk_org_dic" pid="77" fmtid="{D5CDD505-2E9C-101B-9397-08002B2CF9AE}">
    <vt:lpwstr>2021023026</vt:lpwstr>
  </property>
  <property name="FSC#SKEDITIONREG@103.510:sk_org_email" pid="78" fmtid="{D5CDD505-2E9C-101B-9397-08002B2CF9AE}">
    <vt:lpwstr>ochrana@uksup.sk</vt:lpwstr>
  </property>
  <property name="FSC#SKEDITIONREG@103.510:sk_org_fax" pid="79" fmtid="{D5CDD505-2E9C-101B-9397-08002B2CF9AE}">
    <vt:lpwstr/>
  </property>
  <property name="FSC#SKEDITIONREG@103.510:sk_org_fullname" pid="80" fmtid="{D5CDD505-2E9C-101B-9397-08002B2CF9AE}">
    <vt:lpwstr>Ústredný kontrolný a skúšobný ústav poľnohospodársky v Bratislave</vt:lpwstr>
  </property>
  <property name="FSC#SKEDITIONREG@103.510:sk_org_ico" pid="81" fmtid="{D5CDD505-2E9C-101B-9397-08002B2CF9AE}">
    <vt:lpwstr>00156582</vt:lpwstr>
  </property>
  <property name="FSC#SKEDITIONREG@103.510:sk_org_phone" pid="82" fmtid="{D5CDD505-2E9C-101B-9397-08002B2CF9AE}">
    <vt:lpwstr/>
  </property>
  <property name="FSC#SKEDITIONREG@103.510:sk_org_shortname" pid="83" fmtid="{D5CDD505-2E9C-101B-9397-08002B2CF9AE}">
    <vt:lpwstr/>
  </property>
  <property name="FSC#SKEDITIONREG@103.510:sk_org_state" pid="84" fmtid="{D5CDD505-2E9C-101B-9397-08002B2CF9AE}">
    <vt:lpwstr/>
  </property>
  <property name="FSC#SKEDITIONREG@103.510:sk_org_street" pid="85" fmtid="{D5CDD505-2E9C-101B-9397-08002B2CF9AE}">
    <vt:lpwstr>Matúšková 21</vt:lpwstr>
  </property>
  <property name="FSC#SKEDITIONREG@103.510:sk_org_zip" pid="86" fmtid="{D5CDD505-2E9C-101B-9397-08002B2CF9AE}">
    <vt:lpwstr>831 01</vt:lpwstr>
  </property>
  <property name="FSC#SKEDITIONREG@103.510:viz_clearedat" pid="87" fmtid="{D5CDD505-2E9C-101B-9397-08002B2CF9AE}">
    <vt:lpwstr/>
  </property>
  <property name="FSC#SKEDITIONREG@103.510:viz_clearedby" pid="88" fmtid="{D5CDD505-2E9C-101B-9397-08002B2CF9AE}">
    <vt:lpwstr/>
  </property>
  <property name="FSC#SKEDITIONREG@103.510:viz_comm" pid="89" fmtid="{D5CDD505-2E9C-101B-9397-08002B2CF9AE}">
    <vt:lpwstr/>
  </property>
  <property name="FSC#SKEDITIONREG@103.510:viz_decisionattachments" pid="90" fmtid="{D5CDD505-2E9C-101B-9397-08002B2CF9AE}">
    <vt:lpwstr/>
  </property>
  <property name="FSC#SKEDITIONREG@103.510:viz_deliveredat" pid="91" fmtid="{D5CDD505-2E9C-101B-9397-08002B2CF9AE}">
    <vt:lpwstr/>
  </property>
  <property name="FSC#SKEDITIONREG@103.510:viz_delivery" pid="92" fmtid="{D5CDD505-2E9C-101B-9397-08002B2CF9AE}">
    <vt:lpwstr/>
  </property>
  <property name="FSC#SKEDITIONREG@103.510:viz_extension" pid="93" fmtid="{D5CDD505-2E9C-101B-9397-08002B2CF9AE}">
    <vt:lpwstr/>
  </property>
  <property name="FSC#SKEDITIONREG@103.510:viz_filenumber" pid="94" fmtid="{D5CDD505-2E9C-101B-9397-08002B2CF9AE}">
    <vt:lpwstr/>
  </property>
  <property name="FSC#SKEDITIONREG@103.510:viz_fileresponsible" pid="95" fmtid="{D5CDD505-2E9C-101B-9397-08002B2CF9AE}">
    <vt:lpwstr/>
  </property>
  <property name="FSC#SKEDITIONREG@103.510:viz_fileresporg" pid="96" fmtid="{D5CDD505-2E9C-101B-9397-08002B2CF9AE}">
    <vt:lpwstr/>
  </property>
  <property name="FSC#SKEDITIONREG@103.510:viz_fileresporg_email_OU" pid="97" fmtid="{D5CDD505-2E9C-101B-9397-08002B2CF9AE}">
    <vt:lpwstr/>
  </property>
  <property name="FSC#SKEDITIONREG@103.510:viz_fileresporg_emailaddress" pid="98" fmtid="{D5CDD505-2E9C-101B-9397-08002B2CF9AE}">
    <vt:lpwstr/>
  </property>
  <property name="FSC#SKEDITIONREG@103.510:viz_fileresporg_fax" pid="99" fmtid="{D5CDD505-2E9C-101B-9397-08002B2CF9AE}">
    <vt:lpwstr/>
  </property>
  <property name="FSC#SKEDITIONREG@103.510:viz_fileresporg_fax_OU" pid="100" fmtid="{D5CDD505-2E9C-101B-9397-08002B2CF9AE}">
    <vt:lpwstr/>
  </property>
  <property name="FSC#SKEDITIONREG@103.510:viz_fileresporg_function" pid="101" fmtid="{D5CDD505-2E9C-101B-9397-08002B2CF9AE}">
    <vt:lpwstr/>
  </property>
  <property name="FSC#SKEDITIONREG@103.510:viz_fileresporg_function_OU" pid="102" fmtid="{D5CDD505-2E9C-101B-9397-08002B2CF9AE}">
    <vt:lpwstr/>
  </property>
  <property name="FSC#SKEDITIONREG@103.510:viz_fileresporg_head" pid="103" fmtid="{D5CDD505-2E9C-101B-9397-08002B2CF9AE}">
    <vt:lpwstr/>
  </property>
  <property name="FSC#SKEDITIONREG@103.510:viz_fileresporg_head_OU" pid="104" fmtid="{D5CDD505-2E9C-101B-9397-08002B2CF9AE}">
    <vt:lpwstr/>
  </property>
  <property name="FSC#SKEDITIONREG@103.510:viz_fileresporg_longname" pid="105" fmtid="{D5CDD505-2E9C-101B-9397-08002B2CF9AE}">
    <vt:lpwstr/>
  </property>
  <property name="FSC#SKEDITIONREG@103.510:viz_fileresporg_mesto" pid="106" fmtid="{D5CDD505-2E9C-101B-9397-08002B2CF9AE}">
    <vt:lpwstr/>
  </property>
  <property name="FSC#SKEDITIONREG@103.510:viz_fileresporg_odbor" pid="107" fmtid="{D5CDD505-2E9C-101B-9397-08002B2CF9AE}">
    <vt:lpwstr/>
  </property>
  <property name="FSC#SKEDITIONREG@103.510:viz_fileresporg_odbor_function" pid="108" fmtid="{D5CDD505-2E9C-101B-9397-08002B2CF9AE}">
    <vt:lpwstr/>
  </property>
  <property name="FSC#SKEDITIONREG@103.510:viz_fileresporg_odbor_head" pid="109" fmtid="{D5CDD505-2E9C-101B-9397-08002B2CF9AE}">
    <vt:lpwstr/>
  </property>
  <property name="FSC#SKEDITIONREG@103.510:viz_fileresporg_OU" pid="110" fmtid="{D5CDD505-2E9C-101B-9397-08002B2CF9AE}">
    <vt:lpwstr/>
  </property>
  <property name="FSC#SKEDITIONREG@103.510:viz_fileresporg_phone" pid="111" fmtid="{D5CDD505-2E9C-101B-9397-08002B2CF9AE}">
    <vt:lpwstr/>
  </property>
  <property name="FSC#SKEDITIONREG@103.510:viz_fileresporg_phone_OU" pid="112" fmtid="{D5CDD505-2E9C-101B-9397-08002B2CF9AE}">
    <vt:lpwstr/>
  </property>
  <property name="FSC#SKEDITIONREG@103.510:viz_fileresporg_position" pid="113" fmtid="{D5CDD505-2E9C-101B-9397-08002B2CF9AE}">
    <vt:lpwstr/>
  </property>
  <property name="FSC#SKEDITIONREG@103.510:viz_fileresporg_position_OU" pid="114" fmtid="{D5CDD505-2E9C-101B-9397-08002B2CF9AE}">
    <vt:lpwstr/>
  </property>
  <property name="FSC#SKEDITIONREG@103.510:viz_fileresporg_psc" pid="115" fmtid="{D5CDD505-2E9C-101B-9397-08002B2CF9AE}">
    <vt:lpwstr/>
  </property>
  <property name="FSC#SKEDITIONREG@103.510:viz_fileresporg_sekcia" pid="116" fmtid="{D5CDD505-2E9C-101B-9397-08002B2CF9AE}">
    <vt:lpwstr/>
  </property>
  <property name="FSC#SKEDITIONREG@103.510:viz_fileresporg_sekcia_function" pid="117" fmtid="{D5CDD505-2E9C-101B-9397-08002B2CF9AE}">
    <vt:lpwstr/>
  </property>
  <property name="FSC#SKEDITIONREG@103.510:viz_fileresporg_sekcia_head" pid="118" fmtid="{D5CDD505-2E9C-101B-9397-08002B2CF9AE}">
    <vt:lpwstr/>
  </property>
  <property name="FSC#SKEDITIONREG@103.510:viz_fileresporg_stat" pid="119" fmtid="{D5CDD505-2E9C-101B-9397-08002B2CF9AE}">
    <vt:lpwstr/>
  </property>
  <property name="FSC#SKEDITIONREG@103.510:viz_fileresporg_ulica" pid="120" fmtid="{D5CDD505-2E9C-101B-9397-08002B2CF9AE}">
    <vt:lpwstr/>
  </property>
  <property name="FSC#SKEDITIONREG@103.510:viz_fileresporgknazov" pid="121" fmtid="{D5CDD505-2E9C-101B-9397-08002B2CF9AE}">
    <vt:lpwstr/>
  </property>
  <property name="FSC#SKEDITIONREG@103.510:viz_filesubj" pid="122" fmtid="{D5CDD505-2E9C-101B-9397-08002B2CF9AE}">
    <vt:lpwstr/>
  </property>
  <property name="FSC#SKEDITIONREG@103.510:viz_incattachments" pid="123" fmtid="{D5CDD505-2E9C-101B-9397-08002B2CF9AE}">
    <vt:lpwstr/>
  </property>
  <property name="FSC#SKEDITIONREG@103.510:viz_incnr" pid="124" fmtid="{D5CDD505-2E9C-101B-9397-08002B2CF9AE}">
    <vt:lpwstr/>
  </property>
  <property name="FSC#SKEDITIONREG@103.510:viz_intletterrecivers" pid="125" fmtid="{D5CDD505-2E9C-101B-9397-08002B2CF9AE}">
    <vt:lpwstr/>
  </property>
  <property name="FSC#SKEDITIONREG@103.510:viz_objcreatedstr" pid="126" fmtid="{D5CDD505-2E9C-101B-9397-08002B2CF9AE}">
    <vt:lpwstr/>
  </property>
  <property name="FSC#SKEDITIONREG@103.510:viz_ordernumber" pid="127" fmtid="{D5CDD505-2E9C-101B-9397-08002B2CF9AE}">
    <vt:lpwstr/>
  </property>
  <property name="FSC#SKEDITIONREG@103.510:viz_oursign" pid="128" fmtid="{D5CDD505-2E9C-101B-9397-08002B2CF9AE}">
    <vt:lpwstr/>
  </property>
  <property name="FSC#SKEDITIONREG@103.510:viz_responseto_createdby" pid="129" fmtid="{D5CDD505-2E9C-101B-9397-08002B2CF9AE}">
    <vt:lpwstr/>
  </property>
  <property name="FSC#SKEDITIONREG@103.510:viz_sendersign" pid="130" fmtid="{D5CDD505-2E9C-101B-9397-08002B2CF9AE}">
    <vt:lpwstr/>
  </property>
  <property name="FSC#SKEDITIONREG@103.510:viz_shortfileresporg" pid="131" fmtid="{D5CDD505-2E9C-101B-9397-08002B2CF9AE}">
    <vt:lpwstr/>
  </property>
  <property name="FSC#SKEDITIONREG@103.510:viz_tel_number" pid="132" fmtid="{D5CDD505-2E9C-101B-9397-08002B2CF9AE}">
    <vt:lpwstr/>
  </property>
  <property name="FSC#SKEDITIONREG@103.510:viz_tel_number2" pid="133" fmtid="{D5CDD505-2E9C-101B-9397-08002B2CF9AE}">
    <vt:lpwstr/>
  </property>
  <property name="FSC#SKEDITIONREG@103.510:viz_testsalutation" pid="134" fmtid="{D5CDD505-2E9C-101B-9397-08002B2CF9AE}">
    <vt:lpwstr/>
  </property>
  <property name="FSC#SKEDITIONREG@103.510:viz_validfrom" pid="135" fmtid="{D5CDD505-2E9C-101B-9397-08002B2CF9AE}">
    <vt:lpwstr/>
  </property>
  <property name="FSC#SKEDITIONREG@103.510:zaznam_jeden_adresat" pid="136" fmtid="{D5CDD505-2E9C-101B-9397-08002B2CF9AE}">
    <vt:lpwstr/>
  </property>
  <property name="FSC#SKEDITIONREG@103.510:zaznam_vnut_adresati_1" pid="137" fmtid="{D5CDD505-2E9C-101B-9397-08002B2CF9AE}">
    <vt:lpwstr/>
  </property>
  <property name="FSC#SKEDITIONREG@103.510:zaznam_vnut_adresati_2" pid="138" fmtid="{D5CDD505-2E9C-101B-9397-08002B2CF9AE}">
    <vt:lpwstr/>
  </property>
  <property name="FSC#SKEDITIONREG@103.510:zaznam_vnut_adresati_3" pid="139" fmtid="{D5CDD505-2E9C-101B-9397-08002B2CF9AE}">
    <vt:lpwstr/>
  </property>
  <property name="FSC#SKEDITIONREG@103.510:zaznam_vnut_adresati_4" pid="140" fmtid="{D5CDD505-2E9C-101B-9397-08002B2CF9AE}">
    <vt:lpwstr/>
  </property>
  <property name="FSC#SKEDITIONREG@103.510:zaznam_vnut_adresati_5" pid="141" fmtid="{D5CDD505-2E9C-101B-9397-08002B2CF9AE}">
    <vt:lpwstr/>
  </property>
  <property name="FSC#SKEDITIONREG@103.510:zaznam_vnut_adresati_6" pid="142" fmtid="{D5CDD505-2E9C-101B-9397-08002B2CF9AE}">
    <vt:lpwstr/>
  </property>
  <property name="FSC#SKEDITIONREG@103.510:zaznam_vnut_adresati_7" pid="143" fmtid="{D5CDD505-2E9C-101B-9397-08002B2CF9AE}">
    <vt:lpwstr/>
  </property>
  <property name="FSC#SKEDITIONREG@103.510:zaznam_vnut_adresati_8" pid="144" fmtid="{D5CDD505-2E9C-101B-9397-08002B2CF9AE}">
    <vt:lpwstr/>
  </property>
  <property name="FSC#SKEDITIONREG@103.510:zaznam_vnut_adresati_9" pid="145" fmtid="{D5CDD505-2E9C-101B-9397-08002B2CF9AE}">
    <vt:lpwstr/>
  </property>
  <property name="FSC#SKEDITIONREG@103.510:zaznam_vnut_adresati_10" pid="146" fmtid="{D5CDD505-2E9C-101B-9397-08002B2CF9AE}">
    <vt:lpwstr/>
  </property>
  <property name="FSC#SKEDITIONREG@103.510:zaznam_vnut_adresati_11" pid="147" fmtid="{D5CDD505-2E9C-101B-9397-08002B2CF9AE}">
    <vt:lpwstr/>
  </property>
  <property name="FSC#SKEDITIONREG@103.510:zaznam_vnut_adresati_12" pid="148" fmtid="{D5CDD505-2E9C-101B-9397-08002B2CF9AE}">
    <vt:lpwstr/>
  </property>
  <property name="FSC#SKEDITIONREG@103.510:zaznam_vnut_adresati_13" pid="149" fmtid="{D5CDD505-2E9C-101B-9397-08002B2CF9AE}">
    <vt:lpwstr/>
  </property>
  <property name="FSC#SKEDITIONREG@103.510:zaznam_vnut_adresati_14" pid="150" fmtid="{D5CDD505-2E9C-101B-9397-08002B2CF9AE}">
    <vt:lpwstr/>
  </property>
  <property name="FSC#SKEDITIONREG@103.510:zaznam_vnut_adresati_15" pid="151" fmtid="{D5CDD505-2E9C-101B-9397-08002B2CF9AE}">
    <vt:lpwstr/>
  </property>
  <property name="FSC#SKEDITIONREG@103.510:zaznam_vnut_adresati_16" pid="152" fmtid="{D5CDD505-2E9C-101B-9397-08002B2CF9AE}">
    <vt:lpwstr/>
  </property>
  <property name="FSC#SKEDITIONREG@103.510:zaznam_vnut_adresati_17" pid="153" fmtid="{D5CDD505-2E9C-101B-9397-08002B2CF9AE}">
    <vt:lpwstr/>
  </property>
  <property name="FSC#SKEDITIONREG@103.510:zaznam_vnut_adresati_18" pid="154" fmtid="{D5CDD505-2E9C-101B-9397-08002B2CF9AE}">
    <vt:lpwstr/>
  </property>
  <property name="FSC#SKEDITIONREG@103.510:zaznam_vnut_adresati_19" pid="155" fmtid="{D5CDD505-2E9C-101B-9397-08002B2CF9AE}">
    <vt:lpwstr/>
  </property>
  <property name="FSC#SKEDITIONREG@103.510:zaznam_vnut_adresati_20" pid="156" fmtid="{D5CDD505-2E9C-101B-9397-08002B2CF9AE}">
    <vt:lpwstr/>
  </property>
  <property name="FSC#SKEDITIONREG@103.510:zaznam_vnut_adresati_21" pid="157" fmtid="{D5CDD505-2E9C-101B-9397-08002B2CF9AE}">
    <vt:lpwstr/>
  </property>
  <property name="FSC#SKEDITIONREG@103.510:zaznam_vnut_adresati_22" pid="158" fmtid="{D5CDD505-2E9C-101B-9397-08002B2CF9AE}">
    <vt:lpwstr/>
  </property>
  <property name="FSC#SKEDITIONREG@103.510:zaznam_vnut_adresati_23" pid="159" fmtid="{D5CDD505-2E9C-101B-9397-08002B2CF9AE}">
    <vt:lpwstr/>
  </property>
  <property name="FSC#SKEDITIONREG@103.510:zaznam_vnut_adresati_24" pid="160" fmtid="{D5CDD505-2E9C-101B-9397-08002B2CF9AE}">
    <vt:lpwstr/>
  </property>
  <property name="FSC#SKEDITIONREG@103.510:zaznam_vnut_adresati_25" pid="161" fmtid="{D5CDD505-2E9C-101B-9397-08002B2CF9AE}">
    <vt:lpwstr/>
  </property>
  <property name="FSC#SKEDITIONREG@103.510:zaznam_vnut_adresati_26" pid="162" fmtid="{D5CDD505-2E9C-101B-9397-08002B2CF9AE}">
    <vt:lpwstr/>
  </property>
  <property name="FSC#SKEDITIONREG@103.510:zaznam_vnut_adresati_27" pid="163" fmtid="{D5CDD505-2E9C-101B-9397-08002B2CF9AE}">
    <vt:lpwstr/>
  </property>
  <property name="FSC#SKEDITIONREG@103.510:zaznam_vnut_adresati_28" pid="164" fmtid="{D5CDD505-2E9C-101B-9397-08002B2CF9AE}">
    <vt:lpwstr/>
  </property>
  <property name="FSC#SKEDITIONREG@103.510:zaznam_vnut_adresati_29" pid="165" fmtid="{D5CDD505-2E9C-101B-9397-08002B2CF9AE}">
    <vt:lpwstr/>
  </property>
  <property name="FSC#SKEDITIONREG@103.510:zaznam_vnut_adresati_30" pid="166" fmtid="{D5CDD505-2E9C-101B-9397-08002B2CF9AE}">
    <vt:lpwstr/>
  </property>
  <property name="FSC#SKEDITIONREG@103.510:zaznam_vnut_adresati_31" pid="167" fmtid="{D5CDD505-2E9C-101B-9397-08002B2CF9AE}">
    <vt:lpwstr/>
  </property>
  <property name="FSC#SKEDITIONREG@103.510:zaznam_vnut_adresati_32" pid="168" fmtid="{D5CDD505-2E9C-101B-9397-08002B2CF9AE}">
    <vt:lpwstr/>
  </property>
  <property name="FSC#SKEDITIONREG@103.510:zaznam_vnut_adresati_33" pid="169" fmtid="{D5CDD505-2E9C-101B-9397-08002B2CF9AE}">
    <vt:lpwstr/>
  </property>
  <property name="FSC#SKEDITIONREG@103.510:zaznam_vnut_adresati_34" pid="170" fmtid="{D5CDD505-2E9C-101B-9397-08002B2CF9AE}">
    <vt:lpwstr/>
  </property>
  <property name="FSC#SKEDITIONREG@103.510:zaznam_vnut_adresati_35" pid="171" fmtid="{D5CDD505-2E9C-101B-9397-08002B2CF9AE}">
    <vt:lpwstr/>
  </property>
  <property name="FSC#SKEDITIONREG@103.510:zaznam_vnut_adresati_36" pid="172" fmtid="{D5CDD505-2E9C-101B-9397-08002B2CF9AE}">
    <vt:lpwstr/>
  </property>
  <property name="FSC#SKEDITIONREG@103.510:zaznam_vnut_adresati_37" pid="173" fmtid="{D5CDD505-2E9C-101B-9397-08002B2CF9AE}">
    <vt:lpwstr/>
  </property>
  <property name="FSC#SKEDITIONREG@103.510:zaznam_vnut_adresati_38" pid="174" fmtid="{D5CDD505-2E9C-101B-9397-08002B2CF9AE}">
    <vt:lpwstr/>
  </property>
  <property name="FSC#SKEDITIONREG@103.510:zaznam_vnut_adresati_39" pid="175" fmtid="{D5CDD505-2E9C-101B-9397-08002B2CF9AE}">
    <vt:lpwstr/>
  </property>
  <property name="FSC#SKEDITIONREG@103.510:zaznam_vnut_adresati_40" pid="176" fmtid="{D5CDD505-2E9C-101B-9397-08002B2CF9AE}">
    <vt:lpwstr/>
  </property>
  <property name="FSC#SKEDITIONREG@103.510:zaznam_vnut_adresati_41" pid="177" fmtid="{D5CDD505-2E9C-101B-9397-08002B2CF9AE}">
    <vt:lpwstr/>
  </property>
  <property name="FSC#SKEDITIONREG@103.510:zaznam_vnut_adresati_42" pid="178" fmtid="{D5CDD505-2E9C-101B-9397-08002B2CF9AE}">
    <vt:lpwstr/>
  </property>
  <property name="FSC#SKEDITIONREG@103.510:zaznam_vnut_adresati_43" pid="179" fmtid="{D5CDD505-2E9C-101B-9397-08002B2CF9AE}">
    <vt:lpwstr/>
  </property>
  <property name="FSC#SKEDITIONREG@103.510:zaznam_vnut_adresati_44" pid="180" fmtid="{D5CDD505-2E9C-101B-9397-08002B2CF9AE}">
    <vt:lpwstr/>
  </property>
  <property name="FSC#SKEDITIONREG@103.510:zaznam_vnut_adresati_45" pid="181" fmtid="{D5CDD505-2E9C-101B-9397-08002B2CF9AE}">
    <vt:lpwstr/>
  </property>
  <property name="FSC#SKEDITIONREG@103.510:zaznam_vnut_adresati_46" pid="182" fmtid="{D5CDD505-2E9C-101B-9397-08002B2CF9AE}">
    <vt:lpwstr/>
  </property>
  <property name="FSC#SKEDITIONREG@103.510:zaznam_vnut_adresati_47" pid="183" fmtid="{D5CDD505-2E9C-101B-9397-08002B2CF9AE}">
    <vt:lpwstr/>
  </property>
  <property name="FSC#SKEDITIONREG@103.510:zaznam_vnut_adresati_48" pid="184" fmtid="{D5CDD505-2E9C-101B-9397-08002B2CF9AE}">
    <vt:lpwstr/>
  </property>
  <property name="FSC#SKEDITIONREG@103.510:zaznam_vnut_adresati_49" pid="185" fmtid="{D5CDD505-2E9C-101B-9397-08002B2CF9AE}">
    <vt:lpwstr/>
  </property>
  <property name="FSC#SKEDITIONREG@103.510:zaznam_vnut_adresati_50" pid="186" fmtid="{D5CDD505-2E9C-101B-9397-08002B2CF9AE}">
    <vt:lpwstr/>
  </property>
  <property name="FSC#SKEDITIONREG@103.510:zaznam_vnut_adresati_51" pid="187" fmtid="{D5CDD505-2E9C-101B-9397-08002B2CF9AE}">
    <vt:lpwstr/>
  </property>
  <property name="FSC#SKEDITIONREG@103.510:zaznam_vnut_adresati_52" pid="188" fmtid="{D5CDD505-2E9C-101B-9397-08002B2CF9AE}">
    <vt:lpwstr/>
  </property>
  <property name="FSC#SKEDITIONREG@103.510:zaznam_vnut_adresati_53" pid="189" fmtid="{D5CDD505-2E9C-101B-9397-08002B2CF9AE}">
    <vt:lpwstr/>
  </property>
  <property name="FSC#SKEDITIONREG@103.510:zaznam_vnut_adresati_54" pid="190" fmtid="{D5CDD505-2E9C-101B-9397-08002B2CF9AE}">
    <vt:lpwstr/>
  </property>
  <property name="FSC#SKEDITIONREG@103.510:zaznam_vnut_adresati_55" pid="191" fmtid="{D5CDD505-2E9C-101B-9397-08002B2CF9AE}">
    <vt:lpwstr/>
  </property>
  <property name="FSC#SKEDITIONREG@103.510:zaznam_vnut_adresati_56" pid="192" fmtid="{D5CDD505-2E9C-101B-9397-08002B2CF9AE}">
    <vt:lpwstr/>
  </property>
  <property name="FSC#SKEDITIONREG@103.510:zaznam_vnut_adresati_57" pid="193" fmtid="{D5CDD505-2E9C-101B-9397-08002B2CF9AE}">
    <vt:lpwstr/>
  </property>
  <property name="FSC#SKEDITIONREG@103.510:zaznam_vnut_adresati_58" pid="194" fmtid="{D5CDD505-2E9C-101B-9397-08002B2CF9AE}">
    <vt:lpwstr/>
  </property>
  <property name="FSC#SKEDITIONREG@103.510:zaznam_vnut_adresati_59" pid="195" fmtid="{D5CDD505-2E9C-101B-9397-08002B2CF9AE}">
    <vt:lpwstr/>
  </property>
  <property name="FSC#SKEDITIONREG@103.510:zaznam_vnut_adresati_60" pid="196" fmtid="{D5CDD505-2E9C-101B-9397-08002B2CF9AE}">
    <vt:lpwstr/>
  </property>
  <property name="FSC#SKEDITIONREG@103.510:zaznam_vnut_adresati_61" pid="197" fmtid="{D5CDD505-2E9C-101B-9397-08002B2CF9AE}">
    <vt:lpwstr/>
  </property>
  <property name="FSC#SKEDITIONREG@103.510:zaznam_vnut_adresati_62" pid="198" fmtid="{D5CDD505-2E9C-101B-9397-08002B2CF9AE}">
    <vt:lpwstr/>
  </property>
  <property name="FSC#SKEDITIONREG@103.510:zaznam_vnut_adresati_63" pid="199" fmtid="{D5CDD505-2E9C-101B-9397-08002B2CF9AE}">
    <vt:lpwstr/>
  </property>
  <property name="FSC#SKEDITIONREG@103.510:zaznam_vnut_adresati_64" pid="200" fmtid="{D5CDD505-2E9C-101B-9397-08002B2CF9AE}">
    <vt:lpwstr/>
  </property>
  <property name="FSC#SKEDITIONREG@103.510:zaznam_vnut_adresati_65" pid="201" fmtid="{D5CDD505-2E9C-101B-9397-08002B2CF9AE}">
    <vt:lpwstr/>
  </property>
  <property name="FSC#SKEDITIONREG@103.510:zaznam_vnut_adresati_66" pid="202" fmtid="{D5CDD505-2E9C-101B-9397-08002B2CF9AE}">
    <vt:lpwstr/>
  </property>
  <property name="FSC#SKEDITIONREG@103.510:zaznam_vnut_adresati_67" pid="203" fmtid="{D5CDD505-2E9C-101B-9397-08002B2CF9AE}">
    <vt:lpwstr/>
  </property>
  <property name="FSC#SKEDITIONREG@103.510:zaznam_vnut_adresati_68" pid="204" fmtid="{D5CDD505-2E9C-101B-9397-08002B2CF9AE}">
    <vt:lpwstr/>
  </property>
  <property name="FSC#SKEDITIONREG@103.510:zaznam_vnut_adresati_69" pid="205" fmtid="{D5CDD505-2E9C-101B-9397-08002B2CF9AE}">
    <vt:lpwstr/>
  </property>
  <property name="FSC#SKEDITIONREG@103.510:zaznam_vnut_adresati_70" pid="206" fmtid="{D5CDD505-2E9C-101B-9397-08002B2CF9AE}">
    <vt:lpwstr/>
  </property>
  <property name="FSC#SKEDITIONREG@103.510:zaznam_vonk_adresati_1" pid="207" fmtid="{D5CDD505-2E9C-101B-9397-08002B2CF9AE}">
    <vt:lpwstr/>
  </property>
  <property name="FSC#SKEDITIONREG@103.510:zaznam_vonk_adresati_2" pid="208" fmtid="{D5CDD505-2E9C-101B-9397-08002B2CF9AE}">
    <vt:lpwstr/>
  </property>
  <property name="FSC#SKEDITIONREG@103.510:zaznam_vonk_adresati_3" pid="209" fmtid="{D5CDD505-2E9C-101B-9397-08002B2CF9AE}">
    <vt:lpwstr/>
  </property>
  <property name="FSC#SKEDITIONREG@103.510:zaznam_vonk_adresati_4" pid="210" fmtid="{D5CDD505-2E9C-101B-9397-08002B2CF9AE}">
    <vt:lpwstr/>
  </property>
  <property name="FSC#SKEDITIONREG@103.510:zaznam_vonk_adresati_5" pid="211" fmtid="{D5CDD505-2E9C-101B-9397-08002B2CF9AE}">
    <vt:lpwstr/>
  </property>
  <property name="FSC#SKEDITIONREG@103.510:zaznam_vonk_adresati_6" pid="212" fmtid="{D5CDD505-2E9C-101B-9397-08002B2CF9AE}">
    <vt:lpwstr/>
  </property>
  <property name="FSC#SKEDITIONREG@103.510:zaznam_vonk_adresati_7" pid="213" fmtid="{D5CDD505-2E9C-101B-9397-08002B2CF9AE}">
    <vt:lpwstr/>
  </property>
  <property name="FSC#SKEDITIONREG@103.510:zaznam_vonk_adresati_8" pid="214" fmtid="{D5CDD505-2E9C-101B-9397-08002B2CF9AE}">
    <vt:lpwstr/>
  </property>
  <property name="FSC#SKEDITIONREG@103.510:zaznam_vonk_adresati_9" pid="215" fmtid="{D5CDD505-2E9C-101B-9397-08002B2CF9AE}">
    <vt:lpwstr/>
  </property>
  <property name="FSC#SKEDITIONREG@103.510:zaznam_vonk_adresati_10" pid="216" fmtid="{D5CDD505-2E9C-101B-9397-08002B2CF9AE}">
    <vt:lpwstr/>
  </property>
  <property name="FSC#SKEDITIONREG@103.510:zaznam_vonk_adresati_11" pid="217" fmtid="{D5CDD505-2E9C-101B-9397-08002B2CF9AE}">
    <vt:lpwstr/>
  </property>
  <property name="FSC#SKEDITIONREG@103.510:zaznam_vonk_adresati_12" pid="218" fmtid="{D5CDD505-2E9C-101B-9397-08002B2CF9AE}">
    <vt:lpwstr/>
  </property>
  <property name="FSC#SKEDITIONREG@103.510:zaznam_vonk_adresati_13" pid="219" fmtid="{D5CDD505-2E9C-101B-9397-08002B2CF9AE}">
    <vt:lpwstr/>
  </property>
  <property name="FSC#SKEDITIONREG@103.510:zaznam_vonk_adresati_14" pid="220" fmtid="{D5CDD505-2E9C-101B-9397-08002B2CF9AE}">
    <vt:lpwstr/>
  </property>
  <property name="FSC#SKEDITIONREG@103.510:zaznam_vonk_adresati_15" pid="221" fmtid="{D5CDD505-2E9C-101B-9397-08002B2CF9AE}">
    <vt:lpwstr/>
  </property>
  <property name="FSC#SKEDITIONREG@103.510:zaznam_vonk_adresati_16" pid="222" fmtid="{D5CDD505-2E9C-101B-9397-08002B2CF9AE}">
    <vt:lpwstr/>
  </property>
  <property name="FSC#SKEDITIONREG@103.510:zaznam_vonk_adresati_17" pid="223" fmtid="{D5CDD505-2E9C-101B-9397-08002B2CF9AE}">
    <vt:lpwstr/>
  </property>
  <property name="FSC#SKEDITIONREG@103.510:zaznam_vonk_adresati_18" pid="224" fmtid="{D5CDD505-2E9C-101B-9397-08002B2CF9AE}">
    <vt:lpwstr/>
  </property>
  <property name="FSC#SKEDITIONREG@103.510:zaznam_vonk_adresati_19" pid="225" fmtid="{D5CDD505-2E9C-101B-9397-08002B2CF9AE}">
    <vt:lpwstr/>
  </property>
  <property name="FSC#SKEDITIONREG@103.510:zaznam_vonk_adresati_20" pid="226" fmtid="{D5CDD505-2E9C-101B-9397-08002B2CF9AE}">
    <vt:lpwstr/>
  </property>
  <property name="FSC#SKEDITIONREG@103.510:zaznam_vonk_adresati_21" pid="227" fmtid="{D5CDD505-2E9C-101B-9397-08002B2CF9AE}">
    <vt:lpwstr/>
  </property>
  <property name="FSC#SKEDITIONREG@103.510:zaznam_vonk_adresati_22" pid="228" fmtid="{D5CDD505-2E9C-101B-9397-08002B2CF9AE}">
    <vt:lpwstr/>
  </property>
  <property name="FSC#SKEDITIONREG@103.510:zaznam_vonk_adresati_23" pid="229" fmtid="{D5CDD505-2E9C-101B-9397-08002B2CF9AE}">
    <vt:lpwstr/>
  </property>
  <property name="FSC#SKEDITIONREG@103.510:zaznam_vonk_adresati_24" pid="230" fmtid="{D5CDD505-2E9C-101B-9397-08002B2CF9AE}">
    <vt:lpwstr/>
  </property>
  <property name="FSC#SKEDITIONREG@103.510:zaznam_vonk_adresati_25" pid="231" fmtid="{D5CDD505-2E9C-101B-9397-08002B2CF9AE}">
    <vt:lpwstr/>
  </property>
  <property name="FSC#SKEDITIONREG@103.510:zaznam_vonk_adresati_26" pid="232" fmtid="{D5CDD505-2E9C-101B-9397-08002B2CF9AE}">
    <vt:lpwstr/>
  </property>
  <property name="FSC#SKEDITIONREG@103.510:zaznam_vonk_adresati_27" pid="233" fmtid="{D5CDD505-2E9C-101B-9397-08002B2CF9AE}">
    <vt:lpwstr/>
  </property>
  <property name="FSC#SKEDITIONREG@103.510:zaznam_vonk_adresati_28" pid="234" fmtid="{D5CDD505-2E9C-101B-9397-08002B2CF9AE}">
    <vt:lpwstr/>
  </property>
  <property name="FSC#SKEDITIONREG@103.510:zaznam_vonk_adresati_29" pid="235" fmtid="{D5CDD505-2E9C-101B-9397-08002B2CF9AE}">
    <vt:lpwstr/>
  </property>
  <property name="FSC#SKEDITIONREG@103.510:zaznam_vonk_adresati_30" pid="236" fmtid="{D5CDD505-2E9C-101B-9397-08002B2CF9AE}">
    <vt:lpwstr/>
  </property>
  <property name="FSC#SKEDITIONREG@103.510:zaznam_vonk_adresati_31" pid="237" fmtid="{D5CDD505-2E9C-101B-9397-08002B2CF9AE}">
    <vt:lpwstr/>
  </property>
  <property name="FSC#SKEDITIONREG@103.510:zaznam_vonk_adresati_32" pid="238" fmtid="{D5CDD505-2E9C-101B-9397-08002B2CF9AE}">
    <vt:lpwstr/>
  </property>
  <property name="FSC#SKEDITIONREG@103.510:zaznam_vonk_adresati_33" pid="239" fmtid="{D5CDD505-2E9C-101B-9397-08002B2CF9AE}">
    <vt:lpwstr/>
  </property>
  <property name="FSC#SKEDITIONREG@103.510:zaznam_vonk_adresati_34" pid="240" fmtid="{D5CDD505-2E9C-101B-9397-08002B2CF9AE}">
    <vt:lpwstr/>
  </property>
  <property name="FSC#SKEDITIONREG@103.510:zaznam_vonk_adresati_35" pid="241" fmtid="{D5CDD505-2E9C-101B-9397-08002B2CF9AE}">
    <vt:lpwstr/>
  </property>
  <property name="FSC#SKEDITIONREG@103.510:Stazovatel" pid="242" fmtid="{D5CDD505-2E9C-101B-9397-08002B2CF9AE}">
    <vt:lpwstr/>
  </property>
  <property name="FSC#SKEDITIONREG@103.510:ProtiKomu" pid="243" fmtid="{D5CDD505-2E9C-101B-9397-08002B2CF9AE}">
    <vt:lpwstr/>
  </property>
  <property name="FSC#SKEDITIONREG@103.510:EvCisloStaz" pid="244" fmtid="{D5CDD505-2E9C-101B-9397-08002B2CF9AE}">
    <vt:lpwstr/>
  </property>
  <property name="FSC#SKEDITIONREG@103.510:jod_AttrDateSkutocnyDatumVydania" pid="245" fmtid="{D5CDD505-2E9C-101B-9397-08002B2CF9AE}">
    <vt:lpwstr/>
  </property>
  <property name="FSC#SKEDITIONREG@103.510:jod_AttrNumCisloZmeny" pid="246" fmtid="{D5CDD505-2E9C-101B-9397-08002B2CF9AE}">
    <vt:lpwstr/>
  </property>
  <property name="FSC#SKEDITIONREG@103.510:jod_AttrStrRegCisloZaznamu" pid="247" fmtid="{D5CDD505-2E9C-101B-9397-08002B2CF9AE}">
    <vt:lpwstr/>
  </property>
  <property name="FSC#SKEDITIONREG@103.510:jod_cislodoc" pid="248" fmtid="{D5CDD505-2E9C-101B-9397-08002B2CF9AE}">
    <vt:lpwstr/>
  </property>
  <property name="FSC#SKEDITIONREG@103.510:jod_druh" pid="249" fmtid="{D5CDD505-2E9C-101B-9397-08002B2CF9AE}">
    <vt:lpwstr/>
  </property>
  <property name="FSC#SKEDITIONREG@103.510:jod_lu" pid="250" fmtid="{D5CDD505-2E9C-101B-9397-08002B2CF9AE}">
    <vt:lpwstr/>
  </property>
  <property name="FSC#SKEDITIONREG@103.510:jod_nazov" pid="251" fmtid="{D5CDD505-2E9C-101B-9397-08002B2CF9AE}">
    <vt:lpwstr/>
  </property>
  <property name="FSC#SKEDITIONREG@103.510:jod_typ" pid="252" fmtid="{D5CDD505-2E9C-101B-9397-08002B2CF9AE}">
    <vt:lpwstr/>
  </property>
  <property name="FSC#SKEDITIONREG@103.510:jod_zh" pid="253" fmtid="{D5CDD505-2E9C-101B-9397-08002B2CF9AE}">
    <vt:lpwstr/>
  </property>
  <property name="FSC#SKEDITIONREG@103.510:jod_sAttrDatePlatnostDo" pid="254" fmtid="{D5CDD505-2E9C-101B-9397-08002B2CF9AE}">
    <vt:lpwstr/>
  </property>
  <property name="FSC#SKEDITIONREG@103.510:jod_sAttrDatePlatnostOd" pid="255" fmtid="{D5CDD505-2E9C-101B-9397-08002B2CF9AE}">
    <vt:lpwstr/>
  </property>
  <property name="FSC#SKEDITIONREG@103.510:jod_sAttrDateUcinnostDoc" pid="256" fmtid="{D5CDD505-2E9C-101B-9397-08002B2CF9AE}">
    <vt:lpwstr/>
  </property>
  <property name="FSC#SKEDITIONREG@103.510:a_telephone" pid="257" fmtid="{D5CDD505-2E9C-101B-9397-08002B2CF9AE}">
    <vt:lpwstr/>
  </property>
  <property name="FSC#SKEDITIONREG@103.510:a_email" pid="258" fmtid="{D5CDD505-2E9C-101B-9397-08002B2CF9AE}">
    <vt:lpwstr/>
  </property>
  <property name="FSC#SKEDITIONREG@103.510:a_nazovOU" pid="259" fmtid="{D5CDD505-2E9C-101B-9397-08002B2CF9AE}">
    <vt:lpwstr/>
  </property>
  <property name="FSC#SKEDITIONREG@103.510:a_veduciOU" pid="260" fmtid="{D5CDD505-2E9C-101B-9397-08002B2CF9AE}">
    <vt:lpwstr/>
  </property>
  <property name="FSC#SKEDITIONREG@103.510:a_nadradeneOU" pid="261" fmtid="{D5CDD505-2E9C-101B-9397-08002B2CF9AE}">
    <vt:lpwstr/>
  </property>
  <property name="FSC#SKEDITIONREG@103.510:a_veduciOd" pid="262" fmtid="{D5CDD505-2E9C-101B-9397-08002B2CF9AE}">
    <vt:lpwstr/>
  </property>
  <property name="FSC#SKEDITIONREG@103.510:a_komu" pid="263" fmtid="{D5CDD505-2E9C-101B-9397-08002B2CF9AE}">
    <vt:lpwstr/>
  </property>
  <property name="FSC#SKEDITIONREG@103.510:a_nasecislo" pid="264" fmtid="{D5CDD505-2E9C-101B-9397-08002B2CF9AE}">
    <vt:lpwstr/>
  </property>
  <property name="FSC#SKEDITIONREG@103.510:a_riaditelOdboru" pid="265" fmtid="{D5CDD505-2E9C-101B-9397-08002B2CF9AE}">
    <vt:lpwstr/>
  </property>
  <property name="FSC#SKEDITIONREG@103.510:zaz_fileresporg_addrstreet" pid="266" fmtid="{D5CDD505-2E9C-101B-9397-08002B2CF9AE}">
    <vt:lpwstr/>
  </property>
  <property name="FSC#SKEDITIONREG@103.510:zaz_fileresporg_addrzipcode" pid="267" fmtid="{D5CDD505-2E9C-101B-9397-08002B2CF9AE}">
    <vt:lpwstr/>
  </property>
  <property name="FSC#SKEDITIONREG@103.510:zaz_fileresporg_addrcity" pid="268" fmtid="{D5CDD505-2E9C-101B-9397-08002B2CF9AE}">
    <vt:lpwstr/>
  </property>
  <property name="FSC#SKMODSYS@103.500:mdnazov" pid="269" fmtid="{D5CDD505-2E9C-101B-9397-08002B2CF9AE}">
    <vt:lpwstr/>
  </property>
  <property name="FSC#SKMODSYS@103.500:mdfileresp" pid="270" fmtid="{D5CDD505-2E9C-101B-9397-08002B2CF9AE}">
    <vt:lpwstr/>
  </property>
  <property name="FSC#SKMODSYS@103.500:mdfileresporg" pid="271" fmtid="{D5CDD505-2E9C-101B-9397-08002B2CF9AE}">
    <vt:lpwstr/>
  </property>
  <property name="FSC#SKMODSYS@103.500:mdcreateat" pid="272" fmtid="{D5CDD505-2E9C-101B-9397-08002B2CF9AE}">
    <vt:lpwstr>25. 7. 2025</vt:lpwstr>
  </property>
  <property name="FSC#SKCP@103.500:cp_AttrPtrOrgUtvar" pid="273" fmtid="{D5CDD505-2E9C-101B-9397-08002B2CF9AE}">
    <vt:lpwstr/>
  </property>
  <property name="FSC#SKCP@103.500:cp_AttrStrEvCisloCP" pid="274" fmtid="{D5CDD505-2E9C-101B-9397-08002B2CF9AE}">
    <vt:lpwstr> </vt:lpwstr>
  </property>
  <property name="FSC#SKCP@103.500:cp_zamestnanec" pid="275" fmtid="{D5CDD505-2E9C-101B-9397-08002B2CF9AE}">
    <vt:lpwstr/>
  </property>
  <property name="FSC#SKCP@103.500:cpt_miestoRokovania" pid="276" fmtid="{D5CDD505-2E9C-101B-9397-08002B2CF9AE}">
    <vt:lpwstr/>
  </property>
  <property name="FSC#SKCP@103.500:cpt_datumCesty" pid="277" fmtid="{D5CDD505-2E9C-101B-9397-08002B2CF9AE}">
    <vt:lpwstr/>
  </property>
  <property name="FSC#SKCP@103.500:cpt_ucelCesty" pid="278" fmtid="{D5CDD505-2E9C-101B-9397-08002B2CF9AE}">
    <vt:lpwstr/>
  </property>
  <property name="FSC#SKCP@103.500:cpz_miestoRokovania" pid="279" fmtid="{D5CDD505-2E9C-101B-9397-08002B2CF9AE}">
    <vt:lpwstr/>
  </property>
  <property name="FSC#SKCP@103.500:cpz_datumCesty" pid="280" fmtid="{D5CDD505-2E9C-101B-9397-08002B2CF9AE}">
    <vt:lpwstr> - </vt:lpwstr>
  </property>
  <property name="FSC#SKCP@103.500:cpz_ucelCesty" pid="281" fmtid="{D5CDD505-2E9C-101B-9397-08002B2CF9AE}">
    <vt:lpwstr/>
  </property>
  <property name="FSC#SKCP@103.500:cpz_datumVypracovania" pid="282" fmtid="{D5CDD505-2E9C-101B-9397-08002B2CF9AE}">
    <vt:lpwstr/>
  </property>
  <property name="FSC#SKCP@103.500:cpz_datPodpSchv1" pid="283" fmtid="{D5CDD505-2E9C-101B-9397-08002B2CF9AE}">
    <vt:lpwstr/>
  </property>
  <property name="FSC#SKCP@103.500:cpz_datPodpSchv2" pid="284" fmtid="{D5CDD505-2E9C-101B-9397-08002B2CF9AE}">
    <vt:lpwstr/>
  </property>
  <property name="FSC#SKCP@103.500:cpz_datPodpSchv3" pid="285" fmtid="{D5CDD505-2E9C-101B-9397-08002B2CF9AE}">
    <vt:lpwstr/>
  </property>
  <property name="FSC#SKCP@103.500:cpz_PodpSchv1" pid="286" fmtid="{D5CDD505-2E9C-101B-9397-08002B2CF9AE}">
    <vt:lpwstr/>
  </property>
  <property name="FSC#SKCP@103.500:cpz_PodpSchv2" pid="287" fmtid="{D5CDD505-2E9C-101B-9397-08002B2CF9AE}">
    <vt:lpwstr/>
  </property>
  <property name="FSC#SKCP@103.500:cpz_PodpSchv3" pid="288" fmtid="{D5CDD505-2E9C-101B-9397-08002B2CF9AE}">
    <vt:lpwstr/>
  </property>
  <property name="FSC#SKCP@103.500:cpz_Funkcia" pid="289" fmtid="{D5CDD505-2E9C-101B-9397-08002B2CF9AE}">
    <vt:lpwstr/>
  </property>
  <property name="FSC#SKCP@103.500:cp_Spolucestujuci" pid="290" fmtid="{D5CDD505-2E9C-101B-9397-08002B2CF9AE}">
    <vt:lpwstr/>
  </property>
  <property name="FSC#SKNAD@103.500:nad_objname" pid="291" fmtid="{D5CDD505-2E9C-101B-9397-08002B2CF9AE}">
    <vt:lpwstr/>
  </property>
  <property name="FSC#SKNAD@103.500:nad_AttrStrNazov" pid="292" fmtid="{D5CDD505-2E9C-101B-9397-08002B2CF9AE}">
    <vt:lpwstr/>
  </property>
  <property name="FSC#SKNAD@103.500:nad_AttrPtrSpracovatel" pid="293" fmtid="{D5CDD505-2E9C-101B-9397-08002B2CF9AE}">
    <vt:lpwstr/>
  </property>
  <property name="FSC#SKNAD@103.500:nad_AttrPtrGestor1" pid="294" fmtid="{D5CDD505-2E9C-101B-9397-08002B2CF9AE}">
    <vt:lpwstr/>
  </property>
  <property name="FSC#SKNAD@103.500:nad_AttrPtrGestor1Funkcia" pid="295" fmtid="{D5CDD505-2E9C-101B-9397-08002B2CF9AE}">
    <vt:lpwstr/>
  </property>
  <property name="FSC#SKNAD@103.500:nad_AttrPtrGestor1OU" pid="296" fmtid="{D5CDD505-2E9C-101B-9397-08002B2CF9AE}">
    <vt:lpwstr/>
  </property>
  <property name="FSC#SKNAD@103.500:nad_AttrPtrGestor2" pid="297" fmtid="{D5CDD505-2E9C-101B-9397-08002B2CF9AE}">
    <vt:lpwstr/>
  </property>
  <property name="FSC#SKNAD@103.500:nad_AttrPtrGestor2Funkcia" pid="298" fmtid="{D5CDD505-2E9C-101B-9397-08002B2CF9AE}">
    <vt:lpwstr/>
  </property>
  <property name="FSC#SKNAD@103.500:nad_schvalil" pid="299" fmtid="{D5CDD505-2E9C-101B-9397-08002B2CF9AE}">
    <vt:lpwstr/>
  </property>
  <property name="FSC#SKNAD@103.500:nad_schvalilfunkcia" pid="300" fmtid="{D5CDD505-2E9C-101B-9397-08002B2CF9AE}">
    <vt:lpwstr/>
  </property>
  <property name="FSC#SKNAD@103.500:nad_vr" pid="301" fmtid="{D5CDD505-2E9C-101B-9397-08002B2CF9AE}">
    <vt:lpwstr/>
  </property>
  <property name="FSC#SKNAD@103.500:nad_AttrDateDatumPodpisania" pid="302" fmtid="{D5CDD505-2E9C-101B-9397-08002B2CF9AE}">
    <vt:lpwstr/>
  </property>
  <property name="FSC#SKNAD@103.500:nad_pripobjname" pid="303" fmtid="{D5CDD505-2E9C-101B-9397-08002B2CF9AE}">
    <vt:lpwstr/>
  </property>
  <property name="FSC#SKNAD@103.500:nad_pripVytvorilKto" pid="304" fmtid="{D5CDD505-2E9C-101B-9397-08002B2CF9AE}">
    <vt:lpwstr/>
  </property>
  <property name="FSC#SKNAD@103.500:nad_pripVytvorilKedy" pid="305" fmtid="{D5CDD505-2E9C-101B-9397-08002B2CF9AE}">
    <vt:lpwstr>25.7.2025, 10:07</vt:lpwstr>
  </property>
  <property name="FSC#SKNAD@103.500:nad_AttrStrCisloNA" pid="306" fmtid="{D5CDD505-2E9C-101B-9397-08002B2CF9AE}">
    <vt:lpwstr/>
  </property>
  <property name="FSC#SKNAD@103.500:nad_AttrDateUcinnaOd" pid="307" fmtid="{D5CDD505-2E9C-101B-9397-08002B2CF9AE}">
    <vt:lpwstr/>
  </property>
  <property name="FSC#SKNAD@103.500:nad_AttrDateUcinnaDo" pid="308" fmtid="{D5CDD505-2E9C-101B-9397-08002B2CF9AE}">
    <vt:lpwstr/>
  </property>
  <property name="FSC#SKNAD@103.500:nad_AttrPtrPredchadzajuceNA" pid="309" fmtid="{D5CDD505-2E9C-101B-9397-08002B2CF9AE}">
    <vt:lpwstr/>
  </property>
  <property name="FSC#SKNAD@103.500:nad_AttrPtrSpracovatelOU" pid="310" fmtid="{D5CDD505-2E9C-101B-9397-08002B2CF9AE}">
    <vt:lpwstr/>
  </property>
  <property name="FSC#SKNAD@103.500:nad_AttrPtrPatriKNA" pid="311" fmtid="{D5CDD505-2E9C-101B-9397-08002B2CF9AE}">
    <vt:lpwstr/>
  </property>
  <property name="FSC#SKNAD@103.500:nad_AttrIntCisloDodatku" pid="312" fmtid="{D5CDD505-2E9C-101B-9397-08002B2CF9AE}">
    <vt:lpwstr/>
  </property>
  <property name="FSC#SKNAD@103.500:nad_AttrPtrSpracVeduci" pid="313" fmtid="{D5CDD505-2E9C-101B-9397-08002B2CF9AE}">
    <vt:lpwstr/>
  </property>
  <property name="FSC#SKNAD@103.500:nad_AttrPtrSpracVeduciOU" pid="314" fmtid="{D5CDD505-2E9C-101B-9397-08002B2CF9AE}">
    <vt:lpwstr/>
  </property>
  <property name="FSC#SKNAD@103.500:nad_spis" pid="315" fmtid="{D5CDD505-2E9C-101B-9397-08002B2CF9AE}">
    <vt:lpwstr/>
  </property>
  <property name="FSC#SKPUPP@103.500:pupp_riaditelPorady" pid="316" fmtid="{D5CDD505-2E9C-101B-9397-08002B2CF9AE}">
    <vt:lpwstr/>
  </property>
  <property name="FSC#SKPUPP@103.500:pupp_cisloporady" pid="317" fmtid="{D5CDD505-2E9C-101B-9397-08002B2CF9AE}">
    <vt:lpwstr/>
  </property>
  <property name="FSC#SKPUPP@103.500:pupp_konanieOHodine" pid="318" fmtid="{D5CDD505-2E9C-101B-9397-08002B2CF9AE}">
    <vt:lpwstr/>
  </property>
  <property name="FSC#SKPUPP@103.500:pupp_datPorMesiacString" pid="319" fmtid="{D5CDD505-2E9C-101B-9397-08002B2CF9AE}">
    <vt:lpwstr/>
  </property>
  <property name="FSC#SKPUPP@103.500:pupp_datumporady" pid="320" fmtid="{D5CDD505-2E9C-101B-9397-08002B2CF9AE}">
    <vt:lpwstr/>
  </property>
  <property name="FSC#SKPUPP@103.500:pupp_konaniedo" pid="321" fmtid="{D5CDD505-2E9C-101B-9397-08002B2CF9AE}">
    <vt:lpwstr/>
  </property>
  <property name="FSC#SKPUPP@103.500:pupp_konanieod" pid="322" fmtid="{D5CDD505-2E9C-101B-9397-08002B2CF9AE}">
    <vt:lpwstr/>
  </property>
  <property name="FSC#SKPUPP@103.500:pupp_menopp" pid="323" fmtid="{D5CDD505-2E9C-101B-9397-08002B2CF9AE}">
    <vt:lpwstr/>
  </property>
  <property name="FSC#SKPUPP@103.500:pupp_miestokonania" pid="324" fmtid="{D5CDD505-2E9C-101B-9397-08002B2CF9AE}">
    <vt:lpwstr/>
  </property>
  <property name="FSC#SKPUPP@103.500:pupp_temaporady" pid="325" fmtid="{D5CDD505-2E9C-101B-9397-08002B2CF9AE}">
    <vt:lpwstr/>
  </property>
  <property name="FSC#SKPUPP@103.500:pupp_ucastnici" pid="326" fmtid="{D5CDD505-2E9C-101B-9397-08002B2CF9AE}">
    <vt:lpwstr/>
  </property>
  <property name="FSC#SKPUPP@103.500:pupp_ulohy" pid="327" fmtid="{D5CDD505-2E9C-101B-9397-08002B2CF9AE}">
    <vt:lpwstr>test</vt:lpwstr>
  </property>
  <property name="FSC#SKPUPP@103.500:pupp_ucastnici_funkcie" pid="328" fmtid="{D5CDD505-2E9C-101B-9397-08002B2CF9AE}">
    <vt:lpwstr/>
  </property>
  <property name="FSC#SKPUPP@103.500:pupp_nazov_ulohy" pid="329" fmtid="{D5CDD505-2E9C-101B-9397-08002B2CF9AE}">
    <vt:lpwstr/>
  </property>
  <property name="FSC#SKPUPP@103.500:pupp_cislo_ulohy" pid="330" fmtid="{D5CDD505-2E9C-101B-9397-08002B2CF9AE}">
    <vt:lpwstr/>
  </property>
  <property name="FSC#SKPUPP@103.500:pupp_riesitel_ulohy" pid="331" fmtid="{D5CDD505-2E9C-101B-9397-08002B2CF9AE}">
    <vt:lpwstr/>
  </property>
  <property name="FSC#SKPUPP@103.500:pupp_vybavit_ulohy" pid="332" fmtid="{D5CDD505-2E9C-101B-9397-08002B2CF9AE}">
    <vt:lpwstr/>
  </property>
  <property name="FSC#SKPUPP@103.500:pupp_orgutvar" pid="333" fmtid="{D5CDD505-2E9C-101B-9397-08002B2CF9AE}">
    <vt:lpwstr/>
  </property>
  <property name="FSC#COOELAK@1.1001:Subject" pid="334" fmtid="{D5CDD505-2E9C-101B-9397-08002B2CF9AE}">
    <vt:lpwstr/>
  </property>
  <property name="FSC#COOELAK@1.1001:FileReference" pid="335" fmtid="{D5CDD505-2E9C-101B-9397-08002B2CF9AE}">
    <vt:lpwstr/>
  </property>
  <property name="FSC#COOELAK@1.1001:FileRefYear" pid="336" fmtid="{D5CDD505-2E9C-101B-9397-08002B2CF9AE}">
    <vt:lpwstr/>
  </property>
  <property name="FSC#COOELAK@1.1001:FileRefOrdinal" pid="337" fmtid="{D5CDD505-2E9C-101B-9397-08002B2CF9AE}">
    <vt:lpwstr/>
  </property>
  <property name="FSC#COOELAK@1.1001:FileRefOU" pid="338" fmtid="{D5CDD505-2E9C-101B-9397-08002B2CF9AE}">
    <vt:lpwstr/>
  </property>
  <property name="FSC#COOELAK@1.1001:Organization" pid="339" fmtid="{D5CDD505-2E9C-101B-9397-08002B2CF9AE}">
    <vt:lpwstr/>
  </property>
  <property name="FSC#COOELAK@1.1001:Owner" pid="340" fmtid="{D5CDD505-2E9C-101B-9397-08002B2CF9AE}">
    <vt:lpwstr>Sýkorová, Simona, Ing.</vt:lpwstr>
  </property>
  <property name="FSC#COOELAK@1.1001:OwnerExtension" pid="341" fmtid="{D5CDD505-2E9C-101B-9397-08002B2CF9AE}">
    <vt:lpwstr/>
  </property>
  <property name="FSC#COOELAK@1.1001:OwnerFaxExtension" pid="342" fmtid="{D5CDD505-2E9C-101B-9397-08002B2CF9AE}">
    <vt:lpwstr/>
  </property>
  <property name="FSC#COOELAK@1.1001:DispatchedBy" pid="343" fmtid="{D5CDD505-2E9C-101B-9397-08002B2CF9AE}">
    <vt:lpwstr/>
  </property>
  <property name="FSC#COOELAK@1.1001:DispatchedAt" pid="344" fmtid="{D5CDD505-2E9C-101B-9397-08002B2CF9AE}">
    <vt:lpwstr/>
  </property>
  <property name="FSC#COOELAK@1.1001:ApprovedBy" pid="345" fmtid="{D5CDD505-2E9C-101B-9397-08002B2CF9AE}">
    <vt:lpwstr/>
  </property>
  <property name="FSC#COOELAK@1.1001:ApprovedAt" pid="346" fmtid="{D5CDD505-2E9C-101B-9397-08002B2CF9AE}">
    <vt:lpwstr/>
  </property>
  <property name="FSC#COOELAK@1.1001:Department" pid="347" fmtid="{D5CDD505-2E9C-101B-9397-08002B2CF9AE}">
    <vt:lpwstr>251 (Oddelenie autorizácie POR a legislatívy)</vt:lpwstr>
  </property>
  <property name="FSC#COOELAK@1.1001:CreatedAt" pid="348" fmtid="{D5CDD505-2E9C-101B-9397-08002B2CF9AE}">
    <vt:lpwstr>25.07.2025</vt:lpwstr>
  </property>
  <property name="FSC#COOELAK@1.1001:OU" pid="349" fmtid="{D5CDD505-2E9C-101B-9397-08002B2CF9AE}">
    <vt:lpwstr>251 (Oddelenie autorizácie POR a legislatívy)</vt:lpwstr>
  </property>
  <property name="FSC#COOELAK@1.1001:Priority" pid="350" fmtid="{D5CDD505-2E9C-101B-9397-08002B2CF9AE}">
    <vt:lpwstr> ()</vt:lpwstr>
  </property>
  <property name="FSC#COOELAK@1.1001:ObjBarCode" pid="351" fmtid="{D5CDD505-2E9C-101B-9397-08002B2CF9AE}">
    <vt:lpwstr>*COO.2296.101.4.5116105*</vt:lpwstr>
  </property>
  <property name="FSC#COOELAK@1.1001:RefBarCode" pid="352" fmtid="{D5CDD505-2E9C-101B-9397-08002B2CF9AE}">
    <vt:lpwstr/>
  </property>
  <property name="FSC#COOELAK@1.1001:FileRefBarCode" pid="353" fmtid="{D5CDD505-2E9C-101B-9397-08002B2CF9AE}">
    <vt:lpwstr>**</vt:lpwstr>
  </property>
  <property name="FSC#COOELAK@1.1001:ExternalRef" pid="354" fmtid="{D5CDD505-2E9C-101B-9397-08002B2CF9AE}">
    <vt:lpwstr/>
  </property>
  <property name="FSC#COOELAK@1.1001:IncomingNumber" pid="355" fmtid="{D5CDD505-2E9C-101B-9397-08002B2CF9AE}">
    <vt:lpwstr/>
  </property>
  <property name="FSC#COOELAK@1.1001:IncomingSubject" pid="356" fmtid="{D5CDD505-2E9C-101B-9397-08002B2CF9AE}">
    <vt:lpwstr/>
  </property>
  <property name="FSC#COOELAK@1.1001:ProcessResponsible" pid="357" fmtid="{D5CDD505-2E9C-101B-9397-08002B2CF9AE}">
    <vt:lpwstr/>
  </property>
  <property name="FSC#COOELAK@1.1001:ProcessResponsiblePhone" pid="358" fmtid="{D5CDD505-2E9C-101B-9397-08002B2CF9AE}">
    <vt:lpwstr/>
  </property>
  <property name="FSC#COOELAK@1.1001:ProcessResponsibleMail" pid="359" fmtid="{D5CDD505-2E9C-101B-9397-08002B2CF9AE}">
    <vt:lpwstr/>
  </property>
  <property name="FSC#COOELAK@1.1001:ProcessResponsibleFax" pid="360" fmtid="{D5CDD505-2E9C-101B-9397-08002B2CF9AE}">
    <vt:lpwstr/>
  </property>
  <property name="FSC#COOELAK@1.1001:ApproverFirstName" pid="361" fmtid="{D5CDD505-2E9C-101B-9397-08002B2CF9AE}">
    <vt:lpwstr/>
  </property>
  <property name="FSC#COOELAK@1.1001:ApproverSurName" pid="362" fmtid="{D5CDD505-2E9C-101B-9397-08002B2CF9AE}">
    <vt:lpwstr/>
  </property>
  <property name="FSC#COOELAK@1.1001:ApproverTitle" pid="363" fmtid="{D5CDD505-2E9C-101B-9397-08002B2CF9AE}">
    <vt:lpwstr/>
  </property>
  <property name="FSC#COOELAK@1.1001:ExternalDate" pid="364" fmtid="{D5CDD505-2E9C-101B-9397-08002B2CF9AE}">
    <vt:lpwstr/>
  </property>
  <property name="FSC#COOELAK@1.1001:SettlementApprovedAt" pid="365" fmtid="{D5CDD505-2E9C-101B-9397-08002B2CF9AE}">
    <vt:lpwstr/>
  </property>
  <property name="FSC#COOELAK@1.1001:BaseNumber" pid="366" fmtid="{D5CDD505-2E9C-101B-9397-08002B2CF9AE}">
    <vt:lpwstr/>
  </property>
  <property name="FSC#COOELAK@1.1001:CurrentUserRolePos" pid="367" fmtid="{D5CDD505-2E9C-101B-9397-08002B2CF9AE}">
    <vt:lpwstr>referent 9</vt:lpwstr>
  </property>
  <property name="FSC#COOELAK@1.1001:CurrentUserEmail" pid="368" fmtid="{D5CDD505-2E9C-101B-9397-08002B2CF9AE}">
    <vt:lpwstr>simona.sykorova@uksup.sk</vt:lpwstr>
  </property>
  <property name="FSC#ELAKGOV@1.1001:PersonalSubjGender" pid="369" fmtid="{D5CDD505-2E9C-101B-9397-08002B2CF9AE}">
    <vt:lpwstr/>
  </property>
  <property name="FSC#ELAKGOV@1.1001:PersonalSubjFirstName" pid="370" fmtid="{D5CDD505-2E9C-101B-9397-08002B2CF9AE}">
    <vt:lpwstr/>
  </property>
  <property name="FSC#ELAKGOV@1.1001:PersonalSubjSurName" pid="371" fmtid="{D5CDD505-2E9C-101B-9397-08002B2CF9AE}">
    <vt:lpwstr/>
  </property>
  <property name="FSC#ELAKGOV@1.1001:PersonalSubjSalutation" pid="372" fmtid="{D5CDD505-2E9C-101B-9397-08002B2CF9AE}">
    <vt:lpwstr/>
  </property>
  <property name="FSC#ELAKGOV@1.1001:PersonalSubjAddress" pid="373" fmtid="{D5CDD505-2E9C-101B-9397-08002B2CF9AE}">
    <vt:lpwstr/>
  </property>
  <property name="FSC#ATSTATECFG@1.1001:Office" pid="374" fmtid="{D5CDD505-2E9C-101B-9397-08002B2CF9AE}">
    <vt:lpwstr/>
  </property>
  <property name="FSC#ATSTATECFG@1.1001:Agent" pid="375" fmtid="{D5CDD505-2E9C-101B-9397-08002B2CF9AE}">
    <vt:lpwstr/>
  </property>
  <property name="FSC#ATSTATECFG@1.1001:AgentPhone" pid="376" fmtid="{D5CDD505-2E9C-101B-9397-08002B2CF9AE}">
    <vt:lpwstr/>
  </property>
  <property name="FSC#ATSTATECFG@1.1001:DepartmentFax" pid="377" fmtid="{D5CDD505-2E9C-101B-9397-08002B2CF9AE}">
    <vt:lpwstr/>
  </property>
  <property name="FSC#ATSTATECFG@1.1001:DepartmentEmail" pid="378" fmtid="{D5CDD505-2E9C-101B-9397-08002B2CF9AE}">
    <vt:lpwstr/>
  </property>
  <property name="FSC#ATSTATECFG@1.1001:SubfileDate" pid="379" fmtid="{D5CDD505-2E9C-101B-9397-08002B2CF9AE}">
    <vt:lpwstr/>
  </property>
  <property name="FSC#ATSTATECFG@1.1001:SubfileSubject" pid="380" fmtid="{D5CDD505-2E9C-101B-9397-08002B2CF9AE}">
    <vt:lpwstr/>
  </property>
  <property name="FSC#ATSTATECFG@1.1001:DepartmentZipCode" pid="381" fmtid="{D5CDD505-2E9C-101B-9397-08002B2CF9AE}">
    <vt:lpwstr/>
  </property>
  <property name="FSC#ATSTATECFG@1.1001:DepartmentCountry" pid="382" fmtid="{D5CDD505-2E9C-101B-9397-08002B2CF9AE}">
    <vt:lpwstr/>
  </property>
  <property name="FSC#ATSTATECFG@1.1001:DepartmentCity" pid="383" fmtid="{D5CDD505-2E9C-101B-9397-08002B2CF9AE}">
    <vt:lpwstr/>
  </property>
  <property name="FSC#ATSTATECFG@1.1001:DepartmentStreet" pid="384" fmtid="{D5CDD505-2E9C-101B-9397-08002B2CF9AE}">
    <vt:lpwstr/>
  </property>
  <property name="FSC#ATSTATECFG@1.1001:DepartmentDVR" pid="385" fmtid="{D5CDD505-2E9C-101B-9397-08002B2CF9AE}">
    <vt:lpwstr/>
  </property>
  <property name="FSC#ATSTATECFG@1.1001:DepartmentUID" pid="386" fmtid="{D5CDD505-2E9C-101B-9397-08002B2CF9AE}">
    <vt:lpwstr/>
  </property>
  <property name="FSC#ATSTATECFG@1.1001:SubfileReference" pid="387" fmtid="{D5CDD505-2E9C-101B-9397-08002B2CF9AE}">
    <vt:lpwstr/>
  </property>
  <property name="FSC#ATSTATECFG@1.1001:Clause" pid="388" fmtid="{D5CDD505-2E9C-101B-9397-08002B2CF9AE}">
    <vt:lpwstr/>
  </property>
  <property name="FSC#ATSTATECFG@1.1001:ApprovedSignature" pid="389" fmtid="{D5CDD505-2E9C-101B-9397-08002B2CF9AE}">
    <vt:lpwstr/>
  </property>
  <property name="FSC#ATSTATECFG@1.1001:BankAccount" pid="390" fmtid="{D5CDD505-2E9C-101B-9397-08002B2CF9AE}">
    <vt:lpwstr/>
  </property>
  <property name="FSC#ATSTATECFG@1.1001:BankAccountOwner" pid="391" fmtid="{D5CDD505-2E9C-101B-9397-08002B2CF9AE}">
    <vt:lpwstr/>
  </property>
  <property name="FSC#ATSTATECFG@1.1001:BankInstitute" pid="392" fmtid="{D5CDD505-2E9C-101B-9397-08002B2CF9AE}">
    <vt:lpwstr/>
  </property>
  <property name="FSC#ATSTATECFG@1.1001:BankAccountID" pid="393" fmtid="{D5CDD505-2E9C-101B-9397-08002B2CF9AE}">
    <vt:lpwstr/>
  </property>
  <property name="FSC#ATSTATECFG@1.1001:BankAccountIBAN" pid="394" fmtid="{D5CDD505-2E9C-101B-9397-08002B2CF9AE}">
    <vt:lpwstr/>
  </property>
  <property name="FSC#ATSTATECFG@1.1001:BankAccountBIC" pid="395" fmtid="{D5CDD505-2E9C-101B-9397-08002B2CF9AE}">
    <vt:lpwstr/>
  </property>
  <property name="FSC#ATSTATECFG@1.1001:BankName" pid="396" fmtid="{D5CDD505-2E9C-101B-9397-08002B2CF9AE}">
    <vt:lpwstr/>
  </property>
  <property name="FSC#COOELAK@1.1001:ObjectAddressees" pid="397" fmtid="{D5CDD505-2E9C-101B-9397-08002B2CF9AE}">
    <vt:lpwstr/>
  </property>
  <property name="FSC#COOELAK@1.1001:replyreference" pid="398" fmtid="{D5CDD505-2E9C-101B-9397-08002B2CF9AE}">
    <vt:lpwstr/>
  </property>
  <property name="FSC#SKCONV@103.510:docname" pid="399" fmtid="{D5CDD505-2E9C-101B-9397-08002B2CF9AE}">
    <vt:lpwstr/>
  </property>
  <property name="FSC#COOSYSTEM@1.1:Container" pid="400" fmtid="{D5CDD505-2E9C-101B-9397-08002B2CF9AE}">
    <vt:lpwstr>COO.2296.101.4.5116105</vt:lpwstr>
  </property>
  <property name="FSC#FSCFOLIO@1.1001:docpropproject" pid="401" fmtid="{D5CDD505-2E9C-101B-9397-08002B2CF9AE}">
    <vt:lpwstr/>
  </property>
</Properties>
</file>